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611" w:rsidRPr="00BA3920" w:rsidRDefault="00DC6611" w:rsidP="002A4388">
      <w:pPr>
        <w:pStyle w:val="Title"/>
        <w:rPr>
          <w:rFonts w:ascii="Verdana" w:hAnsi="Verdana"/>
          <w:sz w:val="24"/>
        </w:rPr>
      </w:pPr>
      <w:r>
        <w:rPr>
          <w:noProof/>
          <w:lang w:eastAsia="en-GB"/>
        </w:rPr>
        <w:pict>
          <v:roundrect id="_x0000_s1026" style="position:absolute;left:0;text-align:left;margin-left:6pt;margin-top:39.75pt;width:444pt;height:54pt;z-index:251658240" arcsize="10923f" fillcolor="black" strokecolor="white">
            <v:textbox style="mso-next-textbox:#_x0000_s1026">
              <w:txbxContent>
                <w:p w:rsidR="00DC6611" w:rsidRDefault="00DC6611" w:rsidP="002A4388">
                  <w:pPr>
                    <w:jc w:val="center"/>
                    <w:rPr>
                      <w:color w:val="FFFFFF"/>
                    </w:rPr>
                  </w:pPr>
                  <w:r>
                    <w:rPr>
                      <w:color w:val="FFFFFF"/>
                    </w:rPr>
                    <w:t>For instant updates: http//:www.cwu.org      email: info@cwu.org</w:t>
                  </w:r>
                </w:p>
                <w:p w:rsidR="00DC6611" w:rsidRDefault="00DC6611" w:rsidP="002A4388">
                  <w:pPr>
                    <w:spacing w:before="60"/>
                    <w:jc w:val="center"/>
                    <w:rPr>
                      <w:color w:val="FFFFFF"/>
                      <w:sz w:val="20"/>
                    </w:rPr>
                  </w:pPr>
                  <w:r>
                    <w:rPr>
                      <w:color w:val="FFFFFF"/>
                      <w:sz w:val="20"/>
                    </w:rPr>
                    <w:t>150 The Broadway, Wimbledon, London, SW19 1RX  Tel: 020 8971 7200 Fax: 020 8971 7300</w:t>
                  </w:r>
                </w:p>
                <w:p w:rsidR="00DC6611" w:rsidRDefault="00DC6611" w:rsidP="002A4388">
                  <w:pPr>
                    <w:jc w:val="center"/>
                    <w:rPr>
                      <w:color w:val="FFFFFF"/>
                    </w:rPr>
                  </w:pPr>
                  <w:r>
                    <w:rPr>
                      <w:color w:val="FFFFFF"/>
                    </w:rPr>
                    <w:t>General Secretary:  Billy Hayes (www.billyhayes.co.uk)</w:t>
                  </w:r>
                </w:p>
              </w:txbxContent>
            </v:textbox>
          </v:roundrect>
        </w:pict>
      </w:r>
      <w:r w:rsidRPr="00BA3920">
        <w:rPr>
          <w:rFonts w:ascii="Verdana" w:hAnsi="Verdana"/>
        </w:rPr>
        <w:t>Letter to Branches</w:t>
      </w:r>
    </w:p>
    <w:p w:rsidR="00DC6611" w:rsidRPr="00BA3920" w:rsidRDefault="00DC6611" w:rsidP="002A4388">
      <w:pPr>
        <w:pStyle w:val="Title"/>
        <w:jc w:val="left"/>
        <w:rPr>
          <w:rFonts w:ascii="Verdana" w:hAnsi="Verdana"/>
          <w:sz w:val="24"/>
        </w:rPr>
      </w:pPr>
    </w:p>
    <w:p w:rsidR="00DC6611" w:rsidRPr="00BA3920" w:rsidRDefault="00DC6611" w:rsidP="002A4388">
      <w:pPr>
        <w:pStyle w:val="Title"/>
        <w:jc w:val="left"/>
        <w:rPr>
          <w:rFonts w:ascii="Verdana" w:hAnsi="Verdana"/>
          <w:sz w:val="24"/>
        </w:rPr>
      </w:pPr>
    </w:p>
    <w:p w:rsidR="00DC6611" w:rsidRPr="00BA3920" w:rsidRDefault="00DC6611" w:rsidP="002A4388">
      <w:pPr>
        <w:pStyle w:val="Title"/>
        <w:jc w:val="left"/>
        <w:rPr>
          <w:rFonts w:ascii="Verdana" w:hAnsi="Verdana"/>
          <w:sz w:val="24"/>
        </w:rPr>
      </w:pPr>
    </w:p>
    <w:p w:rsidR="00DC6611" w:rsidRPr="00BA3920" w:rsidRDefault="00DC6611" w:rsidP="002A4388">
      <w:pPr>
        <w:pStyle w:val="Title"/>
        <w:jc w:val="left"/>
        <w:rPr>
          <w:rFonts w:ascii="Verdana" w:hAnsi="Verdana"/>
          <w:sz w:val="24"/>
        </w:rPr>
      </w:pPr>
    </w:p>
    <w:tbl>
      <w:tblPr>
        <w:tblW w:w="9288" w:type="dxa"/>
        <w:tblBorders>
          <w:insideH w:val="single" w:sz="4" w:space="0" w:color="auto"/>
        </w:tblBorders>
        <w:tblLayout w:type="fixed"/>
        <w:tblLook w:val="0000"/>
      </w:tblPr>
      <w:tblGrid>
        <w:gridCol w:w="2268"/>
        <w:gridCol w:w="4080"/>
        <w:gridCol w:w="2940"/>
      </w:tblGrid>
      <w:tr w:rsidR="00DC6611" w:rsidRPr="00B26232" w:rsidTr="002A4388">
        <w:tc>
          <w:tcPr>
            <w:tcW w:w="2268" w:type="dxa"/>
          </w:tcPr>
          <w:p w:rsidR="00DC6611" w:rsidRPr="00B26232" w:rsidRDefault="00DC6611" w:rsidP="002A4388">
            <w:pPr>
              <w:rPr>
                <w:rFonts w:ascii="Verdana" w:hAnsi="Verdana"/>
                <w:sz w:val="20"/>
                <w:szCs w:val="20"/>
              </w:rPr>
            </w:pPr>
            <w:r w:rsidRPr="00B26232">
              <w:rPr>
                <w:rFonts w:ascii="Verdana" w:hAnsi="Verdana"/>
                <w:sz w:val="20"/>
                <w:szCs w:val="20"/>
              </w:rPr>
              <w:t>No. LTB769</w:t>
            </w:r>
          </w:p>
        </w:tc>
        <w:tc>
          <w:tcPr>
            <w:tcW w:w="4080" w:type="dxa"/>
          </w:tcPr>
          <w:p w:rsidR="00DC6611" w:rsidRPr="00B26232" w:rsidRDefault="00DC6611" w:rsidP="002A4388">
            <w:pPr>
              <w:rPr>
                <w:rFonts w:ascii="Verdana" w:hAnsi="Verdana"/>
                <w:sz w:val="20"/>
                <w:szCs w:val="20"/>
              </w:rPr>
            </w:pPr>
            <w:r w:rsidRPr="00B26232">
              <w:rPr>
                <w:rFonts w:ascii="Verdana" w:hAnsi="Verdana"/>
                <w:sz w:val="20"/>
                <w:szCs w:val="20"/>
              </w:rPr>
              <w:t>Ref  P5/13</w:t>
            </w:r>
          </w:p>
        </w:tc>
        <w:tc>
          <w:tcPr>
            <w:tcW w:w="2940" w:type="dxa"/>
          </w:tcPr>
          <w:p w:rsidR="00DC6611" w:rsidRPr="00B26232" w:rsidRDefault="00DC6611" w:rsidP="002A4388">
            <w:pPr>
              <w:rPr>
                <w:rFonts w:ascii="Verdana" w:hAnsi="Verdana"/>
                <w:sz w:val="20"/>
                <w:szCs w:val="20"/>
              </w:rPr>
            </w:pPr>
            <w:r w:rsidRPr="00B26232">
              <w:rPr>
                <w:rFonts w:ascii="Verdana" w:hAnsi="Verdana"/>
                <w:sz w:val="20"/>
                <w:szCs w:val="20"/>
              </w:rPr>
              <w:t>Date:  20 November 2013</w:t>
            </w:r>
          </w:p>
        </w:tc>
      </w:tr>
    </w:tbl>
    <w:p w:rsidR="00DC6611" w:rsidRPr="00BA3920" w:rsidRDefault="00DC6611" w:rsidP="002A4388">
      <w:pPr>
        <w:pStyle w:val="Title"/>
        <w:jc w:val="left"/>
        <w:rPr>
          <w:rFonts w:ascii="Verdana" w:hAnsi="Verdana" w:cs="Arial"/>
          <w:bCs w:val="0"/>
          <w:sz w:val="20"/>
          <w:szCs w:val="20"/>
        </w:rPr>
      </w:pPr>
    </w:p>
    <w:p w:rsidR="00DC6611" w:rsidRPr="00BA3920" w:rsidRDefault="00DC6611" w:rsidP="002A4388">
      <w:pPr>
        <w:rPr>
          <w:rFonts w:ascii="Verdana" w:hAnsi="Verdana"/>
          <w:b/>
          <w:color w:val="000000"/>
          <w:sz w:val="20"/>
          <w:szCs w:val="20"/>
          <w:lang w:val="en-IE"/>
        </w:rPr>
      </w:pPr>
      <w:r w:rsidRPr="00BA3920">
        <w:rPr>
          <w:rFonts w:ascii="Verdana" w:hAnsi="Verdana"/>
          <w:b/>
          <w:color w:val="000000"/>
          <w:sz w:val="20"/>
          <w:szCs w:val="20"/>
          <w:lang w:val="en-IE"/>
        </w:rPr>
        <w:t xml:space="preserve">To:  </w:t>
      </w:r>
      <w:r>
        <w:rPr>
          <w:rFonts w:ascii="Verdana" w:hAnsi="Verdana"/>
          <w:b/>
          <w:color w:val="000000"/>
          <w:sz w:val="20"/>
          <w:szCs w:val="20"/>
          <w:lang w:val="en-IE"/>
        </w:rPr>
        <w:t>All Branches</w:t>
      </w:r>
    </w:p>
    <w:p w:rsidR="00DC6611" w:rsidRPr="00BA3920" w:rsidRDefault="00DC6611" w:rsidP="002A4388">
      <w:pPr>
        <w:rPr>
          <w:rFonts w:ascii="Verdana" w:hAnsi="Verdana"/>
          <w:color w:val="000000"/>
          <w:sz w:val="20"/>
          <w:szCs w:val="20"/>
          <w:lang w:val="en-IE"/>
        </w:rPr>
      </w:pPr>
    </w:p>
    <w:p w:rsidR="00DC6611" w:rsidRPr="00BA3920" w:rsidRDefault="00DC6611" w:rsidP="002A4388">
      <w:pPr>
        <w:rPr>
          <w:rFonts w:ascii="Verdana" w:hAnsi="Verdana"/>
          <w:color w:val="000000"/>
          <w:sz w:val="20"/>
          <w:szCs w:val="20"/>
          <w:lang w:val="en-IE"/>
        </w:rPr>
      </w:pPr>
      <w:r w:rsidRPr="00BA3920">
        <w:rPr>
          <w:rFonts w:ascii="Verdana" w:hAnsi="Verdana"/>
          <w:color w:val="000000"/>
          <w:sz w:val="20"/>
          <w:szCs w:val="20"/>
          <w:lang w:val="en-IE"/>
        </w:rPr>
        <w:t>Dear Colleagues,</w:t>
      </w:r>
    </w:p>
    <w:p w:rsidR="00DC6611" w:rsidRPr="00BA3920" w:rsidRDefault="00DC6611" w:rsidP="002A4388">
      <w:pPr>
        <w:rPr>
          <w:rFonts w:ascii="Verdana" w:hAnsi="Verdana"/>
          <w:color w:val="000000"/>
          <w:sz w:val="20"/>
          <w:szCs w:val="20"/>
          <w:lang w:val="en-IE"/>
        </w:rPr>
      </w:pPr>
    </w:p>
    <w:p w:rsidR="00DC6611" w:rsidRPr="00BA3920" w:rsidRDefault="00DC6611">
      <w:pPr>
        <w:rPr>
          <w:rFonts w:ascii="Verdana" w:hAnsi="Verdana"/>
          <w:sz w:val="20"/>
          <w:szCs w:val="20"/>
        </w:rPr>
      </w:pPr>
    </w:p>
    <w:p w:rsidR="00DC6611" w:rsidRPr="00BA3920" w:rsidRDefault="00DC6611">
      <w:pPr>
        <w:rPr>
          <w:rFonts w:ascii="Verdana" w:hAnsi="Verdana"/>
          <w:sz w:val="20"/>
          <w:szCs w:val="20"/>
        </w:rPr>
      </w:pPr>
    </w:p>
    <w:p w:rsidR="00DC6611" w:rsidRPr="00BA3920" w:rsidRDefault="00DC6611" w:rsidP="00A17501">
      <w:pPr>
        <w:pStyle w:val="Heading1"/>
        <w:spacing w:before="0" w:beforeAutospacing="0" w:after="72" w:afterAutospacing="0" w:line="324" w:lineRule="atLeast"/>
        <w:textAlignment w:val="baseline"/>
        <w:rPr>
          <w:rFonts w:ascii="Verdana" w:hAnsi="Verdana"/>
          <w:color w:val="1F497D"/>
          <w:sz w:val="20"/>
          <w:szCs w:val="20"/>
        </w:rPr>
      </w:pPr>
    </w:p>
    <w:p w:rsidR="00DC6611" w:rsidRPr="00BA3920" w:rsidRDefault="00DC6611" w:rsidP="00A17501">
      <w:pPr>
        <w:pStyle w:val="Heading1"/>
        <w:spacing w:before="0" w:beforeAutospacing="0" w:after="72" w:afterAutospacing="0" w:line="324" w:lineRule="atLeast"/>
        <w:textAlignment w:val="baseline"/>
        <w:rPr>
          <w:rFonts w:ascii="Verdana" w:hAnsi="Verdana"/>
          <w:color w:val="000000"/>
          <w:sz w:val="20"/>
          <w:szCs w:val="20"/>
        </w:rPr>
      </w:pPr>
      <w:r w:rsidRPr="00BA3920">
        <w:rPr>
          <w:rFonts w:ascii="Verdana" w:hAnsi="Verdana"/>
          <w:color w:val="000000"/>
          <w:sz w:val="20"/>
          <w:szCs w:val="20"/>
        </w:rPr>
        <w:t>Mouth Cancer Action Month November 2013</w:t>
      </w:r>
    </w:p>
    <w:p w:rsidR="00DC6611" w:rsidRPr="00BA3920" w:rsidRDefault="00DC6611" w:rsidP="00A17501">
      <w:pPr>
        <w:pStyle w:val="introduction"/>
        <w:spacing w:before="0" w:beforeAutospacing="0" w:after="240" w:afterAutospacing="0" w:line="312" w:lineRule="atLeast"/>
        <w:textAlignment w:val="baseline"/>
        <w:rPr>
          <w:rFonts w:ascii="Verdana" w:hAnsi="Verdana"/>
          <w:color w:val="000000"/>
          <w:sz w:val="20"/>
          <w:szCs w:val="20"/>
        </w:rPr>
      </w:pPr>
      <w:r w:rsidRPr="00BA3920">
        <w:rPr>
          <w:rFonts w:ascii="Verdana" w:hAnsi="Verdana"/>
          <w:b/>
          <w:bCs/>
          <w:color w:val="000000"/>
          <w:sz w:val="20"/>
          <w:szCs w:val="20"/>
        </w:rPr>
        <w:t xml:space="preserve">Help Raise Awareness! </w:t>
      </w:r>
      <w:bookmarkStart w:id="0" w:name="Just_Giving_fundraising_page"/>
      <w:bookmarkEnd w:id="0"/>
    </w:p>
    <w:p w:rsidR="00DC6611" w:rsidRPr="00BA3920" w:rsidRDefault="00DC6611" w:rsidP="00A17501">
      <w:pPr>
        <w:rPr>
          <w:rStyle w:val="Strong"/>
          <w:rFonts w:ascii="Verdana" w:hAnsi="Verdana"/>
          <w:b w:val="0"/>
          <w:bCs w:val="0"/>
          <w:color w:val="000000"/>
          <w:sz w:val="20"/>
          <w:szCs w:val="20"/>
          <w:bdr w:val="none" w:sz="0" w:space="0" w:color="auto" w:frame="1"/>
        </w:rPr>
      </w:pPr>
      <w:r w:rsidRPr="00BA3920">
        <w:rPr>
          <w:rFonts w:ascii="Verdana" w:hAnsi="Verdana"/>
          <w:color w:val="000000"/>
          <w:sz w:val="20"/>
          <w:szCs w:val="20"/>
        </w:rPr>
        <w:t xml:space="preserve">The Health, Safety and Environment Department is this year supporting Mouth Cancer Awareness month and a number of the leading campaigners to help raise awareness of the risks and symptoms of mouth cancer. A number of Charities, such </w:t>
      </w:r>
      <w:r>
        <w:rPr>
          <w:rFonts w:ascii="Verdana" w:hAnsi="Verdana"/>
          <w:color w:val="000000"/>
          <w:sz w:val="20"/>
          <w:szCs w:val="20"/>
        </w:rPr>
        <w:t xml:space="preserve">as the Mouth Cancer Foundation </w:t>
      </w:r>
      <w:r w:rsidRPr="00BA3920">
        <w:rPr>
          <w:rFonts w:ascii="Verdana" w:hAnsi="Verdana"/>
          <w:color w:val="000000"/>
          <w:sz w:val="20"/>
          <w:szCs w:val="20"/>
        </w:rPr>
        <w:t>and British Dental Health Foundation organise the annual Mouth Cancer Action Month campaign each November to encourage everyone to find out more about a disease which has increased by approaching 50 per cent in the last decad</w:t>
      </w:r>
      <w:r>
        <w:rPr>
          <w:rFonts w:ascii="Verdana" w:hAnsi="Verdana"/>
          <w:color w:val="000000"/>
          <w:sz w:val="20"/>
          <w:szCs w:val="20"/>
        </w:rPr>
        <w:t xml:space="preserve">e. The Mouth Cancer Foundation </w:t>
      </w:r>
      <w:r w:rsidRPr="00BA3920">
        <w:rPr>
          <w:rFonts w:ascii="Verdana" w:hAnsi="Verdana"/>
          <w:color w:val="000000"/>
          <w:sz w:val="20"/>
          <w:szCs w:val="20"/>
        </w:rPr>
        <w:t>and British Dental Health Foundation are c</w:t>
      </w:r>
      <w:r w:rsidRPr="00BA3920">
        <w:rPr>
          <w:rStyle w:val="Strong"/>
          <w:rFonts w:ascii="Verdana" w:hAnsi="Verdana"/>
          <w:b w:val="0"/>
          <w:bCs w:val="0"/>
          <w:color w:val="000000"/>
          <w:sz w:val="20"/>
          <w:szCs w:val="20"/>
          <w:bdr w:val="none" w:sz="0" w:space="0" w:color="auto" w:frame="1"/>
        </w:rPr>
        <w:t>onstantly campaigning for early detection and to raise awareness of the risks and signs and symptoms of Mouth Cancer. Dental health professionals are the natural leaders to lead the fight against mouth cancer.</w:t>
      </w:r>
    </w:p>
    <w:p w:rsidR="00DC6611" w:rsidRPr="00BA3920" w:rsidRDefault="00DC6611" w:rsidP="00A17501">
      <w:pPr>
        <w:rPr>
          <w:rFonts w:ascii="Verdana" w:hAnsi="Verdana"/>
          <w:sz w:val="20"/>
          <w:szCs w:val="20"/>
        </w:rPr>
      </w:pPr>
    </w:p>
    <w:p w:rsidR="00DC6611" w:rsidRDefault="00DC6611" w:rsidP="00A17501">
      <w:pPr>
        <w:rPr>
          <w:rStyle w:val="apple-converted-space"/>
          <w:rFonts w:ascii="Verdana" w:hAnsi="Verdana"/>
          <w:color w:val="000000"/>
          <w:sz w:val="20"/>
          <w:szCs w:val="20"/>
        </w:rPr>
      </w:pPr>
      <w:r w:rsidRPr="00BA3920">
        <w:rPr>
          <w:rFonts w:ascii="Verdana" w:hAnsi="Verdana"/>
          <w:sz w:val="20"/>
          <w:szCs w:val="20"/>
        </w:rPr>
        <w:t>The Charities estimate that over the next decade around 60,000 people in the UK will be diagnosed with the disease. Without early detection an estimated 30,000 people will die. Worldwide, over 460,000 people are expected to die from mouth c</w:t>
      </w:r>
      <w:r>
        <w:rPr>
          <w:rFonts w:ascii="Verdana" w:hAnsi="Verdana"/>
          <w:sz w:val="20"/>
          <w:szCs w:val="20"/>
        </w:rPr>
        <w:t xml:space="preserve">ancer each year by 2030 and the </w:t>
      </w:r>
      <w:r w:rsidRPr="00BA3920">
        <w:rPr>
          <w:rFonts w:ascii="Verdana" w:hAnsi="Verdana"/>
          <w:sz w:val="20"/>
          <w:szCs w:val="20"/>
        </w:rPr>
        <w:t>message to everyone is please take action</w:t>
      </w:r>
      <w:r w:rsidRPr="00BA3920">
        <w:rPr>
          <w:rStyle w:val="apple-converted-space"/>
          <w:rFonts w:ascii="Verdana" w:hAnsi="Verdana"/>
          <w:color w:val="000000"/>
          <w:sz w:val="20"/>
          <w:szCs w:val="20"/>
        </w:rPr>
        <w:t> </w:t>
      </w:r>
      <w:r w:rsidRPr="00BA3920">
        <w:rPr>
          <w:rFonts w:ascii="Verdana" w:hAnsi="Verdana"/>
          <w:sz w:val="20"/>
          <w:szCs w:val="20"/>
        </w:rPr>
        <w:t>–</w:t>
      </w:r>
      <w:r w:rsidRPr="00BA3920">
        <w:rPr>
          <w:rStyle w:val="apple-converted-space"/>
          <w:rFonts w:ascii="Verdana" w:hAnsi="Verdana"/>
          <w:color w:val="000000"/>
          <w:sz w:val="20"/>
          <w:szCs w:val="20"/>
        </w:rPr>
        <w:t> </w:t>
      </w:r>
      <w:r w:rsidRPr="00BA3920">
        <w:rPr>
          <w:rFonts w:ascii="Verdana" w:hAnsi="Verdana"/>
          <w:sz w:val="20"/>
          <w:szCs w:val="20"/>
        </w:rPr>
        <w:t>‘</w:t>
      </w:r>
      <w:bookmarkStart w:id="1" w:name="If_in_doubt_get_checked_out"/>
      <w:bookmarkEnd w:id="1"/>
      <w:r w:rsidRPr="00BA3920">
        <w:rPr>
          <w:rFonts w:ascii="Verdana" w:hAnsi="Verdana"/>
          <w:sz w:val="20"/>
          <w:szCs w:val="20"/>
        </w:rPr>
        <w:fldChar w:fldCharType="begin"/>
      </w:r>
      <w:r w:rsidRPr="00BA3920">
        <w:rPr>
          <w:rFonts w:ascii="Verdana" w:hAnsi="Verdana"/>
          <w:sz w:val="20"/>
          <w:szCs w:val="20"/>
        </w:rPr>
        <w:instrText xml:space="preserve"> HYPERLINK "http://www.mouthcancer.org/page/if-in-doubt-get-checked-out" </w:instrText>
      </w:r>
      <w:r w:rsidRPr="009A2DD3">
        <w:rPr>
          <w:rFonts w:ascii="Verdana" w:hAnsi="Verdana"/>
          <w:sz w:val="20"/>
          <w:szCs w:val="20"/>
        </w:rPr>
      </w:r>
      <w:r w:rsidRPr="00BA3920">
        <w:rPr>
          <w:rFonts w:ascii="Verdana" w:hAnsi="Verdana"/>
          <w:sz w:val="20"/>
          <w:szCs w:val="20"/>
        </w:rPr>
        <w:fldChar w:fldCharType="separate"/>
      </w:r>
      <w:r w:rsidRPr="00BA3920">
        <w:rPr>
          <w:rStyle w:val="Hyperlink"/>
          <w:rFonts w:ascii="Verdana" w:hAnsi="Verdana"/>
          <w:b/>
          <w:bCs/>
          <w:color w:val="000000"/>
          <w:sz w:val="20"/>
          <w:szCs w:val="20"/>
        </w:rPr>
        <w:t>If In Doubt, Get Checked Out</w:t>
      </w:r>
      <w:r w:rsidRPr="00BA3920">
        <w:rPr>
          <w:rFonts w:ascii="Verdana" w:hAnsi="Verdana"/>
          <w:sz w:val="20"/>
          <w:szCs w:val="20"/>
        </w:rPr>
        <w:fldChar w:fldCharType="end"/>
      </w:r>
      <w:r w:rsidRPr="00BA3920">
        <w:rPr>
          <w:rFonts w:ascii="Verdana" w:hAnsi="Verdana"/>
          <w:sz w:val="20"/>
          <w:szCs w:val="20"/>
        </w:rPr>
        <w:t>’.</w:t>
      </w:r>
      <w:r>
        <w:rPr>
          <w:rStyle w:val="apple-converted-space"/>
          <w:rFonts w:ascii="Verdana" w:hAnsi="Verdana"/>
          <w:color w:val="000000"/>
          <w:sz w:val="20"/>
          <w:szCs w:val="20"/>
        </w:rPr>
        <w:t xml:space="preserve">  </w:t>
      </w:r>
    </w:p>
    <w:p w:rsidR="00DC6611" w:rsidRDefault="00DC6611" w:rsidP="00A17501">
      <w:pPr>
        <w:rPr>
          <w:rStyle w:val="apple-converted-space"/>
          <w:rFonts w:ascii="Verdana" w:hAnsi="Verdana"/>
          <w:color w:val="000000"/>
          <w:sz w:val="20"/>
          <w:szCs w:val="20"/>
        </w:rPr>
      </w:pPr>
    </w:p>
    <w:p w:rsidR="00DC6611" w:rsidRDefault="00DC6611" w:rsidP="00A17501">
      <w:pPr>
        <w:rPr>
          <w:rFonts w:ascii="Verdana" w:hAnsi="Verdana"/>
          <w:sz w:val="20"/>
          <w:szCs w:val="20"/>
        </w:rPr>
      </w:pPr>
      <w:r w:rsidRPr="00AF1275">
        <w:rPr>
          <w:rFonts w:ascii="Verdana" w:hAnsi="Verdana"/>
          <w:b/>
          <w:color w:val="000000"/>
          <w:sz w:val="20"/>
          <w:szCs w:val="20"/>
        </w:rPr>
        <w:t>What is Mouth Cancer Action Month?</w:t>
      </w:r>
    </w:p>
    <w:p w:rsidR="00DC6611" w:rsidRDefault="00DC6611" w:rsidP="00A17501">
      <w:pPr>
        <w:rPr>
          <w:rFonts w:ascii="Verdana" w:hAnsi="Verdana"/>
          <w:sz w:val="20"/>
          <w:szCs w:val="20"/>
        </w:rPr>
      </w:pPr>
    </w:p>
    <w:p w:rsidR="00DC6611" w:rsidRPr="00BA3920" w:rsidRDefault="00DC6611" w:rsidP="00A17501">
      <w:pPr>
        <w:rPr>
          <w:rFonts w:ascii="Verdana" w:hAnsi="Verdana"/>
          <w:sz w:val="20"/>
          <w:szCs w:val="20"/>
        </w:rPr>
      </w:pPr>
      <w:r>
        <w:rPr>
          <w:rFonts w:ascii="Verdana" w:hAnsi="Verdana"/>
          <w:sz w:val="20"/>
          <w:szCs w:val="20"/>
        </w:rPr>
        <w:t>Mouth Cancer Action Month </w:t>
      </w:r>
      <w:r w:rsidRPr="00BA3920">
        <w:rPr>
          <w:rFonts w:ascii="Verdana" w:hAnsi="Verdana"/>
          <w:sz w:val="20"/>
          <w:szCs w:val="20"/>
        </w:rPr>
        <w:t>is a month-long campaign to raise awareness of a killer disease on the rise. The Campaign encourages everyone to follow our campaign message –</w:t>
      </w:r>
      <w:r w:rsidRPr="00BA3920">
        <w:rPr>
          <w:rStyle w:val="apple-converted-space"/>
          <w:rFonts w:ascii="Verdana" w:hAnsi="Verdana"/>
          <w:color w:val="000000"/>
          <w:sz w:val="20"/>
          <w:szCs w:val="20"/>
        </w:rPr>
        <w:t> "</w:t>
      </w:r>
      <w:r w:rsidRPr="00BA3920">
        <w:rPr>
          <w:rStyle w:val="apple-converted-space"/>
          <w:rFonts w:ascii="Verdana" w:hAnsi="Verdana"/>
          <w:b/>
          <w:bCs/>
          <w:color w:val="000000"/>
          <w:sz w:val="20"/>
          <w:szCs w:val="20"/>
        </w:rPr>
        <w:t>I</w:t>
      </w:r>
      <w:hyperlink r:id="rId5" w:history="1">
        <w:r w:rsidRPr="00BA3920">
          <w:rPr>
            <w:rStyle w:val="Hyperlink"/>
            <w:rFonts w:ascii="Verdana" w:hAnsi="Verdana"/>
            <w:b/>
            <w:bCs/>
            <w:color w:val="000000"/>
            <w:sz w:val="20"/>
            <w:szCs w:val="20"/>
          </w:rPr>
          <w:t>f in doubt, get checked out</w:t>
        </w:r>
      </w:hyperlink>
      <w:r w:rsidRPr="00BA3920">
        <w:rPr>
          <w:rFonts w:ascii="Verdana" w:hAnsi="Verdana"/>
          <w:b/>
          <w:bCs/>
          <w:sz w:val="20"/>
          <w:szCs w:val="20"/>
        </w:rPr>
        <w:t>"</w:t>
      </w:r>
      <w:r w:rsidRPr="00BA3920">
        <w:rPr>
          <w:rFonts w:ascii="Verdana" w:hAnsi="Verdana"/>
          <w:sz w:val="20"/>
          <w:szCs w:val="20"/>
        </w:rPr>
        <w:t>.</w:t>
      </w:r>
    </w:p>
    <w:p w:rsidR="00DC6611" w:rsidRPr="00BA3920" w:rsidRDefault="00DC6611" w:rsidP="00A17501">
      <w:pPr>
        <w:rPr>
          <w:rFonts w:ascii="Verdana" w:hAnsi="Verdana"/>
          <w:sz w:val="20"/>
          <w:szCs w:val="20"/>
        </w:rPr>
      </w:pPr>
    </w:p>
    <w:p w:rsidR="00DC6611" w:rsidRPr="00BA3920" w:rsidRDefault="00DC6611" w:rsidP="00A17501">
      <w:pPr>
        <w:rPr>
          <w:rFonts w:ascii="Verdana" w:hAnsi="Verdana"/>
          <w:sz w:val="20"/>
          <w:szCs w:val="20"/>
        </w:rPr>
      </w:pPr>
      <w:r w:rsidRPr="00BA3920">
        <w:rPr>
          <w:rFonts w:ascii="Verdana" w:hAnsi="Verdana"/>
          <w:sz w:val="20"/>
          <w:szCs w:val="20"/>
        </w:rPr>
        <w:t>During the next decade it's estimated that around 60,000 people in the UK will</w:t>
      </w:r>
      <w:r w:rsidRPr="00BA3920">
        <w:rPr>
          <w:rStyle w:val="apple-converted-space"/>
          <w:rFonts w:ascii="Verdana" w:hAnsi="Verdana"/>
          <w:color w:val="000000"/>
          <w:sz w:val="20"/>
          <w:szCs w:val="20"/>
        </w:rPr>
        <w:t> </w:t>
      </w:r>
      <w:r w:rsidRPr="00BA3920">
        <w:rPr>
          <w:rFonts w:ascii="Verdana" w:hAnsi="Verdana"/>
          <w:sz w:val="20"/>
          <w:szCs w:val="20"/>
        </w:rPr>
        <w:t>be diagnosed with the disease, and without early detection half will die. Worldwide, over 460,000 people are expected to die from mouth cancer</w:t>
      </w:r>
      <w:r w:rsidRPr="00BA3920">
        <w:rPr>
          <w:rStyle w:val="apple-converted-space"/>
          <w:rFonts w:ascii="Verdana" w:hAnsi="Verdana"/>
          <w:color w:val="000000"/>
          <w:sz w:val="20"/>
          <w:szCs w:val="20"/>
        </w:rPr>
        <w:t> </w:t>
      </w:r>
      <w:r w:rsidRPr="00BA3920">
        <w:rPr>
          <w:rFonts w:ascii="Verdana" w:hAnsi="Verdana"/>
          <w:sz w:val="20"/>
          <w:szCs w:val="20"/>
        </w:rPr>
        <w:t>each</w:t>
      </w:r>
      <w:r w:rsidRPr="00BA3920">
        <w:rPr>
          <w:rStyle w:val="apple-converted-space"/>
          <w:rFonts w:ascii="Verdana" w:hAnsi="Verdana"/>
          <w:color w:val="000000"/>
          <w:sz w:val="20"/>
          <w:szCs w:val="20"/>
        </w:rPr>
        <w:t> </w:t>
      </w:r>
      <w:r w:rsidRPr="00BA3920">
        <w:rPr>
          <w:rFonts w:ascii="Verdana" w:hAnsi="Verdana"/>
          <w:sz w:val="20"/>
          <w:szCs w:val="20"/>
        </w:rPr>
        <w:t>year by 2030.</w:t>
      </w:r>
    </w:p>
    <w:p w:rsidR="00DC6611" w:rsidRPr="00BA3920" w:rsidRDefault="00DC6611" w:rsidP="00A17501">
      <w:pPr>
        <w:rPr>
          <w:rFonts w:ascii="Verdana" w:hAnsi="Verdana"/>
          <w:sz w:val="20"/>
          <w:szCs w:val="20"/>
        </w:rPr>
      </w:pPr>
    </w:p>
    <w:p w:rsidR="00DC6611" w:rsidRPr="00BA3920" w:rsidRDefault="00DC6611" w:rsidP="00A17501">
      <w:pPr>
        <w:rPr>
          <w:rFonts w:ascii="Verdana" w:hAnsi="Verdana"/>
          <w:sz w:val="20"/>
          <w:szCs w:val="20"/>
        </w:rPr>
      </w:pPr>
      <w:r w:rsidRPr="00BA3920">
        <w:rPr>
          <w:rFonts w:ascii="Verdana" w:hAnsi="Verdana"/>
          <w:sz w:val="20"/>
          <w:szCs w:val="20"/>
        </w:rPr>
        <w:t>Last year some significant strides were made in raising the profile of mouth cancer. Campaign messages reached more than 100 million people. Campaign Website visitors doubled in number and more than 1,000 Dental practices registered their details to help spread the word about the disease.</w:t>
      </w:r>
    </w:p>
    <w:p w:rsidR="00DC6611" w:rsidRPr="00BA3920" w:rsidRDefault="00DC6611" w:rsidP="00A17501">
      <w:pPr>
        <w:rPr>
          <w:rFonts w:ascii="Verdana" w:hAnsi="Verdana"/>
          <w:sz w:val="20"/>
          <w:szCs w:val="20"/>
        </w:rPr>
      </w:pPr>
    </w:p>
    <w:p w:rsidR="00DC6611" w:rsidRPr="00BA3920" w:rsidRDefault="00DC6611" w:rsidP="00A17501">
      <w:pPr>
        <w:rPr>
          <w:rFonts w:ascii="Verdana" w:hAnsi="Verdana"/>
          <w:color w:val="000000"/>
          <w:sz w:val="20"/>
          <w:szCs w:val="20"/>
        </w:rPr>
      </w:pPr>
      <w:r w:rsidRPr="00BA3920">
        <w:rPr>
          <w:rFonts w:ascii="Verdana" w:hAnsi="Verdana"/>
          <w:sz w:val="20"/>
          <w:szCs w:val="20"/>
        </w:rPr>
        <w:t>The Charities h</w:t>
      </w:r>
      <w:r w:rsidRPr="00BA3920">
        <w:rPr>
          <w:rFonts w:ascii="Verdana" w:hAnsi="Verdana"/>
          <w:color w:val="000000"/>
          <w:sz w:val="20"/>
          <w:szCs w:val="20"/>
        </w:rPr>
        <w:t>ope 2013 will be an even bigger year for raising the profile of this killer disease.</w:t>
      </w:r>
    </w:p>
    <w:p w:rsidR="00DC6611" w:rsidRPr="00BA3920" w:rsidRDefault="00DC6611" w:rsidP="00A17501">
      <w:pPr>
        <w:rPr>
          <w:rFonts w:ascii="Verdana" w:hAnsi="Verdana"/>
          <w:color w:val="000000"/>
          <w:sz w:val="20"/>
          <w:szCs w:val="20"/>
        </w:rPr>
      </w:pPr>
    </w:p>
    <w:p w:rsidR="00DC6611" w:rsidRPr="00BA3920" w:rsidRDefault="00DC6611" w:rsidP="00A17501">
      <w:pPr>
        <w:rPr>
          <w:rFonts w:ascii="Verdana" w:hAnsi="Verdana"/>
          <w:sz w:val="20"/>
          <w:szCs w:val="20"/>
        </w:rPr>
      </w:pPr>
    </w:p>
    <w:p w:rsidR="00DC6611" w:rsidRPr="00BA3920" w:rsidRDefault="00DC6611" w:rsidP="00A17501">
      <w:pPr>
        <w:rPr>
          <w:rFonts w:ascii="Verdana" w:hAnsi="Verdana"/>
          <w:color w:val="000000"/>
          <w:sz w:val="20"/>
          <w:szCs w:val="20"/>
        </w:rPr>
      </w:pPr>
      <w:r w:rsidRPr="00BA3920">
        <w:rPr>
          <w:rFonts w:ascii="Verdana" w:hAnsi="Verdana"/>
          <w:sz w:val="20"/>
          <w:szCs w:val="20"/>
        </w:rPr>
        <w:t>Mouth Cancer Action Month aims to improve the awareness of the </w:t>
      </w:r>
      <w:bookmarkStart w:id="2" w:name="Risk_factors"/>
      <w:bookmarkEnd w:id="2"/>
      <w:r w:rsidRPr="00BA3920">
        <w:rPr>
          <w:rFonts w:ascii="Verdana" w:hAnsi="Verdana"/>
          <w:sz w:val="20"/>
          <w:szCs w:val="20"/>
        </w:rPr>
        <w:fldChar w:fldCharType="begin"/>
      </w:r>
      <w:r w:rsidRPr="00BA3920">
        <w:rPr>
          <w:rFonts w:ascii="Verdana" w:hAnsi="Verdana"/>
          <w:sz w:val="20"/>
          <w:szCs w:val="20"/>
        </w:rPr>
        <w:instrText xml:space="preserve"> HYPERLINK "http://www.mouthcancer.org/page/risk-factors" </w:instrText>
      </w:r>
      <w:r w:rsidRPr="009A2DD3">
        <w:rPr>
          <w:rFonts w:ascii="Verdana" w:hAnsi="Verdana"/>
          <w:sz w:val="20"/>
          <w:szCs w:val="20"/>
        </w:rPr>
      </w:r>
      <w:r w:rsidRPr="00BA3920">
        <w:rPr>
          <w:rFonts w:ascii="Verdana" w:hAnsi="Verdana"/>
          <w:sz w:val="20"/>
          <w:szCs w:val="20"/>
        </w:rPr>
        <w:fldChar w:fldCharType="separate"/>
      </w:r>
      <w:r>
        <w:rPr>
          <w:rStyle w:val="Hyperlink"/>
          <w:rFonts w:ascii="Verdana" w:hAnsi="Verdana"/>
          <w:sz w:val="20"/>
          <w:szCs w:val="20"/>
        </w:rPr>
        <w:t xml:space="preserve">risk </w:t>
      </w:r>
      <w:r w:rsidRPr="00BA3920">
        <w:rPr>
          <w:rStyle w:val="Hyperlink"/>
          <w:rFonts w:ascii="Verdana" w:hAnsi="Verdana"/>
          <w:sz w:val="20"/>
          <w:szCs w:val="20"/>
        </w:rPr>
        <w:t>factors</w:t>
      </w:r>
      <w:r w:rsidRPr="00BA3920">
        <w:rPr>
          <w:rFonts w:ascii="Verdana" w:hAnsi="Verdana"/>
          <w:sz w:val="20"/>
          <w:szCs w:val="20"/>
        </w:rPr>
        <w:fldChar w:fldCharType="end"/>
      </w:r>
      <w:r w:rsidRPr="00BA3920">
        <w:rPr>
          <w:rFonts w:ascii="Verdana" w:hAnsi="Verdana"/>
          <w:sz w:val="20"/>
          <w:szCs w:val="20"/>
        </w:rPr>
        <w:t xml:space="preserve"> and signs and symptoms of the disease, as this is the only way of improving </w:t>
      </w:r>
      <w:r>
        <w:rPr>
          <w:rFonts w:ascii="Verdana" w:hAnsi="Verdana"/>
          <w:sz w:val="20"/>
          <w:szCs w:val="20"/>
        </w:rPr>
        <w:t xml:space="preserve">the </w:t>
      </w:r>
      <w:r w:rsidRPr="00BA3920">
        <w:rPr>
          <w:rFonts w:ascii="Verdana" w:hAnsi="Verdana"/>
          <w:sz w:val="20"/>
          <w:szCs w:val="20"/>
        </w:rPr>
        <w:t>survival rate</w:t>
      </w:r>
      <w:r>
        <w:rPr>
          <w:rFonts w:ascii="Verdana" w:hAnsi="Verdana"/>
          <w:sz w:val="20"/>
          <w:szCs w:val="20"/>
        </w:rPr>
        <w:t>s</w:t>
      </w:r>
      <w:r w:rsidRPr="00BA3920">
        <w:rPr>
          <w:rFonts w:ascii="Verdana" w:hAnsi="Verdana"/>
          <w:sz w:val="20"/>
          <w:szCs w:val="20"/>
        </w:rPr>
        <w:t xml:space="preserve"> of patients. Tobacco use, drinking alcohol to excess, the human papillomavirus (HPV) </w:t>
      </w:r>
      <w:r w:rsidRPr="00BA3920">
        <w:rPr>
          <w:rFonts w:ascii="Verdana" w:hAnsi="Verdana"/>
          <w:color w:val="000000"/>
          <w:sz w:val="20"/>
          <w:szCs w:val="20"/>
        </w:rPr>
        <w:t xml:space="preserve">and poor diet are all risk factors for the disease. </w:t>
      </w:r>
    </w:p>
    <w:p w:rsidR="00DC6611" w:rsidRPr="00BA3920" w:rsidRDefault="00DC6611" w:rsidP="00A17501">
      <w:pPr>
        <w:rPr>
          <w:rFonts w:ascii="Verdana" w:hAnsi="Verdana"/>
          <w:color w:val="000000"/>
          <w:sz w:val="20"/>
          <w:szCs w:val="20"/>
        </w:rPr>
      </w:pPr>
    </w:p>
    <w:p w:rsidR="00DC6611" w:rsidRPr="00BA3920" w:rsidRDefault="00DC6611" w:rsidP="00A17501">
      <w:pPr>
        <w:rPr>
          <w:rFonts w:ascii="Verdana" w:hAnsi="Verdana"/>
          <w:color w:val="000000"/>
          <w:sz w:val="20"/>
          <w:szCs w:val="20"/>
        </w:rPr>
      </w:pPr>
      <w:r w:rsidRPr="00BA3920">
        <w:rPr>
          <w:rFonts w:ascii="Verdana" w:hAnsi="Verdana"/>
          <w:color w:val="000000"/>
          <w:sz w:val="20"/>
          <w:szCs w:val="20"/>
        </w:rPr>
        <w:t>The campaign is about taking action and to educate and inform people about the risks, the signs and what measures they can take to reduce their risk.</w:t>
      </w:r>
    </w:p>
    <w:p w:rsidR="00DC6611" w:rsidRPr="00BA3920" w:rsidRDefault="00DC6611" w:rsidP="00A17501">
      <w:pPr>
        <w:rPr>
          <w:rFonts w:ascii="Verdana" w:hAnsi="Verdana"/>
          <w:sz w:val="20"/>
          <w:szCs w:val="20"/>
        </w:rPr>
      </w:pPr>
    </w:p>
    <w:p w:rsidR="00DC6611" w:rsidRPr="00BA3920" w:rsidRDefault="00DC6611" w:rsidP="00A17501">
      <w:pPr>
        <w:rPr>
          <w:rFonts w:ascii="Verdana" w:hAnsi="Verdana"/>
          <w:sz w:val="20"/>
          <w:szCs w:val="20"/>
        </w:rPr>
      </w:pPr>
      <w:r w:rsidRPr="00BA3920">
        <w:rPr>
          <w:rFonts w:ascii="Verdana" w:hAnsi="Verdana"/>
          <w:sz w:val="20"/>
          <w:szCs w:val="20"/>
        </w:rPr>
        <w:t xml:space="preserve">The professionals warn - 'Don’t leave that ulcer unattended for more than three weeks. Don’t ignore that unusual lump or swelling or red and white patches in your mouth. </w:t>
      </w:r>
      <w:r>
        <w:rPr>
          <w:rFonts w:ascii="Verdana" w:hAnsi="Verdana"/>
          <w:sz w:val="20"/>
          <w:szCs w:val="20"/>
        </w:rPr>
        <w:t xml:space="preserve"> </w:t>
      </w:r>
      <w:r w:rsidRPr="00BA3920">
        <w:rPr>
          <w:rFonts w:ascii="Verdana" w:hAnsi="Verdana"/>
          <w:sz w:val="20"/>
          <w:szCs w:val="20"/>
        </w:rPr>
        <w:t>Early detection could save your life - so don’t rest – take action!'</w:t>
      </w:r>
    </w:p>
    <w:p w:rsidR="00DC6611" w:rsidRPr="00BA3920" w:rsidRDefault="00DC6611" w:rsidP="00A17501">
      <w:pPr>
        <w:pStyle w:val="Heading1"/>
        <w:shd w:val="clear" w:color="auto" w:fill="FFFFFF"/>
        <w:rPr>
          <w:rFonts w:ascii="Verdana" w:hAnsi="Verdana"/>
          <w:color w:val="000000"/>
          <w:sz w:val="20"/>
          <w:szCs w:val="20"/>
        </w:rPr>
      </w:pPr>
      <w:r w:rsidRPr="00BA3920">
        <w:rPr>
          <w:rFonts w:ascii="Verdana" w:hAnsi="Verdana"/>
          <w:color w:val="000000"/>
          <w:sz w:val="20"/>
          <w:szCs w:val="20"/>
        </w:rPr>
        <w:t>The UK's fastest growing cancer</w:t>
      </w:r>
    </w:p>
    <w:p w:rsidR="00DC6611" w:rsidRPr="00BA3920" w:rsidRDefault="00DC6611" w:rsidP="00A17501">
      <w:pPr>
        <w:rPr>
          <w:rFonts w:ascii="Verdana" w:hAnsi="Verdana"/>
          <w:sz w:val="20"/>
          <w:szCs w:val="20"/>
        </w:rPr>
      </w:pPr>
      <w:r w:rsidRPr="00BA3920">
        <w:rPr>
          <w:rFonts w:ascii="Verdana" w:hAnsi="Verdana"/>
          <w:sz w:val="20"/>
          <w:szCs w:val="20"/>
        </w:rPr>
        <w:t xml:space="preserve">Latest figures </w:t>
      </w:r>
      <w:r w:rsidRPr="00BA3920">
        <w:rPr>
          <w:rFonts w:ascii="Verdana" w:hAnsi="Verdana"/>
          <w:color w:val="000000"/>
          <w:sz w:val="20"/>
          <w:szCs w:val="20"/>
        </w:rPr>
        <w:t>from Cancer Research UK</w:t>
      </w:r>
      <w:r w:rsidRPr="00BA3920">
        <w:rPr>
          <w:rFonts w:ascii="Verdana" w:hAnsi="Verdana"/>
          <w:sz w:val="20"/>
          <w:szCs w:val="20"/>
        </w:rPr>
        <w:t xml:space="preserve"> show more than 6,500 people in the UK were diagnos</w:t>
      </w:r>
      <w:r>
        <w:rPr>
          <w:rFonts w:ascii="Verdana" w:hAnsi="Verdana"/>
          <w:sz w:val="20"/>
          <w:szCs w:val="20"/>
        </w:rPr>
        <w:t xml:space="preserve">ed with mouth cancer last year </w:t>
      </w:r>
      <w:r w:rsidRPr="00BA3920">
        <w:rPr>
          <w:rFonts w:ascii="Verdana" w:hAnsi="Verdana"/>
          <w:sz w:val="20"/>
          <w:szCs w:val="20"/>
        </w:rPr>
        <w:t xml:space="preserve">– that’s 18 people every day. </w:t>
      </w:r>
      <w:r>
        <w:rPr>
          <w:rFonts w:ascii="Verdana" w:hAnsi="Verdana"/>
          <w:sz w:val="20"/>
          <w:szCs w:val="20"/>
        </w:rPr>
        <w:t xml:space="preserve"> </w:t>
      </w:r>
      <w:r w:rsidRPr="00BA3920">
        <w:rPr>
          <w:rFonts w:ascii="Verdana" w:hAnsi="Verdana"/>
          <w:sz w:val="20"/>
          <w:szCs w:val="20"/>
        </w:rPr>
        <w:t>It is one of the few cancer variations on the rise – cases have increased by almost 50 per cent over the last decade – and it still claims more lives than cervical and testicular cancer combined.</w:t>
      </w:r>
    </w:p>
    <w:p w:rsidR="00DC6611" w:rsidRPr="00BA3920" w:rsidRDefault="00DC6611" w:rsidP="00A17501">
      <w:pPr>
        <w:pStyle w:val="Heading1"/>
        <w:shd w:val="clear" w:color="auto" w:fill="FFFFFF"/>
        <w:rPr>
          <w:rFonts w:ascii="Verdana" w:hAnsi="Verdana"/>
          <w:color w:val="000000"/>
          <w:sz w:val="20"/>
          <w:szCs w:val="20"/>
        </w:rPr>
      </w:pPr>
      <w:r w:rsidRPr="00BA3920">
        <w:rPr>
          <w:rFonts w:ascii="Verdana" w:hAnsi="Verdana"/>
          <w:color w:val="000000"/>
          <w:sz w:val="20"/>
          <w:szCs w:val="20"/>
        </w:rPr>
        <w:t>What are the risk factors?</w:t>
      </w:r>
    </w:p>
    <w:p w:rsidR="00DC6611" w:rsidRPr="00BA3920" w:rsidRDefault="00DC6611" w:rsidP="00A17501">
      <w:pPr>
        <w:pStyle w:val="ListParagraph"/>
        <w:numPr>
          <w:ilvl w:val="0"/>
          <w:numId w:val="1"/>
        </w:numPr>
        <w:tabs>
          <w:tab w:val="left" w:pos="567"/>
        </w:tabs>
        <w:ind w:left="0" w:firstLine="0"/>
        <w:rPr>
          <w:rFonts w:ascii="Verdana" w:hAnsi="Verdana"/>
          <w:b/>
          <w:bCs/>
          <w:sz w:val="20"/>
          <w:szCs w:val="20"/>
        </w:rPr>
      </w:pPr>
      <w:r w:rsidRPr="00BA3920">
        <w:rPr>
          <w:rFonts w:ascii="Verdana" w:hAnsi="Verdana"/>
          <w:b/>
          <w:bCs/>
          <w:sz w:val="20"/>
          <w:szCs w:val="20"/>
        </w:rPr>
        <w:t>Smoking</w:t>
      </w:r>
    </w:p>
    <w:p w:rsidR="00DC6611" w:rsidRPr="00BA3920" w:rsidRDefault="00DC6611" w:rsidP="00A17501">
      <w:pPr>
        <w:tabs>
          <w:tab w:val="left" w:pos="567"/>
        </w:tabs>
        <w:rPr>
          <w:rFonts w:ascii="Verdana" w:hAnsi="Verdana"/>
          <w:sz w:val="20"/>
          <w:szCs w:val="20"/>
        </w:rPr>
      </w:pPr>
      <w:r w:rsidRPr="00BA3920">
        <w:rPr>
          <w:rFonts w:ascii="Verdana" w:hAnsi="Verdana"/>
          <w:sz w:val="20"/>
          <w:szCs w:val="20"/>
        </w:rPr>
        <w:t>    </w:t>
      </w:r>
      <w:r w:rsidRPr="00BA3920">
        <w:rPr>
          <w:rFonts w:ascii="Verdana" w:hAnsi="Verdana"/>
          <w:sz w:val="20"/>
          <w:szCs w:val="20"/>
        </w:rPr>
        <w:tab/>
        <w:t xml:space="preserve">One in five people in the UK smoke, and the habit is still considered the leading </w:t>
      </w:r>
      <w:r w:rsidRPr="00BA3920">
        <w:rPr>
          <w:rFonts w:ascii="Verdana" w:hAnsi="Verdana"/>
          <w:sz w:val="20"/>
          <w:szCs w:val="20"/>
        </w:rPr>
        <w:tab/>
        <w:t xml:space="preserve">cause of mouth cancer. Many people are aware of the damage that smoking does </w:t>
      </w:r>
      <w:r w:rsidRPr="00BA3920">
        <w:rPr>
          <w:rFonts w:ascii="Verdana" w:hAnsi="Verdana"/>
          <w:sz w:val="20"/>
          <w:szCs w:val="20"/>
        </w:rPr>
        <w:tab/>
        <w:t xml:space="preserve">to their lungs, but not to their mouths. Smoking helps to transforms saliva into a </w:t>
      </w:r>
      <w:r w:rsidRPr="00BA3920">
        <w:rPr>
          <w:rFonts w:ascii="Verdana" w:hAnsi="Verdana"/>
          <w:sz w:val="20"/>
          <w:szCs w:val="20"/>
        </w:rPr>
        <w:tab/>
        <w:t xml:space="preserve">deadly cocktail that damages cells in the mouth and can turn them cancerous. </w:t>
      </w:r>
      <w:r w:rsidRPr="00BA3920">
        <w:rPr>
          <w:rFonts w:ascii="Verdana" w:hAnsi="Verdana"/>
          <w:sz w:val="20"/>
          <w:szCs w:val="20"/>
        </w:rPr>
        <w:tab/>
        <w:t>Around two thirds of smokers want to quit, so use the campaign to do just that.</w:t>
      </w:r>
    </w:p>
    <w:p w:rsidR="00DC6611" w:rsidRPr="00BA3920" w:rsidRDefault="00DC6611" w:rsidP="00A17501">
      <w:pPr>
        <w:tabs>
          <w:tab w:val="left" w:pos="567"/>
        </w:tabs>
        <w:rPr>
          <w:rFonts w:ascii="Verdana" w:hAnsi="Verdana"/>
          <w:sz w:val="20"/>
          <w:szCs w:val="20"/>
        </w:rPr>
      </w:pPr>
    </w:p>
    <w:p w:rsidR="00DC6611" w:rsidRPr="00BA3920" w:rsidRDefault="00DC6611" w:rsidP="00A17501">
      <w:pPr>
        <w:pStyle w:val="ListParagraph"/>
        <w:numPr>
          <w:ilvl w:val="0"/>
          <w:numId w:val="1"/>
        </w:numPr>
        <w:tabs>
          <w:tab w:val="left" w:pos="567"/>
        </w:tabs>
        <w:ind w:left="0" w:firstLine="0"/>
        <w:rPr>
          <w:rFonts w:ascii="Verdana" w:hAnsi="Verdana"/>
          <w:b/>
          <w:bCs/>
          <w:sz w:val="20"/>
          <w:szCs w:val="20"/>
        </w:rPr>
      </w:pPr>
      <w:r w:rsidRPr="00BA3920">
        <w:rPr>
          <w:rFonts w:ascii="Verdana" w:hAnsi="Verdana"/>
          <w:b/>
          <w:bCs/>
          <w:sz w:val="20"/>
          <w:szCs w:val="20"/>
        </w:rPr>
        <w:t>Alcohol</w:t>
      </w:r>
    </w:p>
    <w:p w:rsidR="00DC6611" w:rsidRPr="00BA3920" w:rsidRDefault="00DC6611" w:rsidP="00A17501">
      <w:pPr>
        <w:pStyle w:val="ListParagraph"/>
        <w:tabs>
          <w:tab w:val="left" w:pos="567"/>
        </w:tabs>
        <w:ind w:left="0"/>
        <w:rPr>
          <w:rFonts w:ascii="Verdana" w:hAnsi="Verdana"/>
          <w:sz w:val="20"/>
          <w:szCs w:val="20"/>
        </w:rPr>
      </w:pPr>
      <w:r w:rsidRPr="00BA3920">
        <w:rPr>
          <w:rFonts w:ascii="Verdana" w:hAnsi="Verdana"/>
          <w:b/>
          <w:bCs/>
          <w:sz w:val="20"/>
          <w:szCs w:val="20"/>
        </w:rPr>
        <w:tab/>
      </w:r>
      <w:r w:rsidRPr="00BA3920">
        <w:rPr>
          <w:rFonts w:ascii="Verdana" w:hAnsi="Verdana"/>
          <w:sz w:val="20"/>
          <w:szCs w:val="20"/>
        </w:rPr>
        <w:t xml:space="preserve">Drinking to excess can increase mouth cancer risks by four times. As alcohol aids </w:t>
      </w:r>
      <w:r w:rsidRPr="00BA3920">
        <w:rPr>
          <w:rFonts w:ascii="Verdana" w:hAnsi="Verdana"/>
          <w:sz w:val="20"/>
          <w:szCs w:val="20"/>
        </w:rPr>
        <w:tab/>
        <w:t xml:space="preserve">the absorption of tobacco into the mouth, those who smoke and drink to excess are </w:t>
      </w:r>
      <w:r w:rsidRPr="00BA3920">
        <w:rPr>
          <w:rFonts w:ascii="Verdana" w:hAnsi="Verdana"/>
          <w:sz w:val="20"/>
          <w:szCs w:val="20"/>
        </w:rPr>
        <w:tab/>
        <w:t>up to 30 times more likely to develop the disease.</w:t>
      </w:r>
    </w:p>
    <w:p w:rsidR="00DC6611" w:rsidRPr="00BA3920" w:rsidRDefault="00DC6611" w:rsidP="00A17501">
      <w:pPr>
        <w:pStyle w:val="ListParagraph"/>
        <w:tabs>
          <w:tab w:val="left" w:pos="567"/>
        </w:tabs>
        <w:ind w:left="0"/>
        <w:rPr>
          <w:rFonts w:ascii="Verdana" w:hAnsi="Verdana"/>
          <w:b/>
          <w:bCs/>
          <w:sz w:val="20"/>
          <w:szCs w:val="20"/>
        </w:rPr>
      </w:pPr>
    </w:p>
    <w:p w:rsidR="00DC6611" w:rsidRPr="00BA3920" w:rsidRDefault="00DC6611" w:rsidP="00A17501">
      <w:pPr>
        <w:pStyle w:val="ListParagraph"/>
        <w:numPr>
          <w:ilvl w:val="0"/>
          <w:numId w:val="1"/>
        </w:numPr>
        <w:tabs>
          <w:tab w:val="left" w:pos="567"/>
        </w:tabs>
        <w:ind w:left="0" w:firstLine="0"/>
        <w:rPr>
          <w:rFonts w:ascii="Verdana" w:hAnsi="Verdana"/>
          <w:b/>
          <w:bCs/>
          <w:sz w:val="20"/>
          <w:szCs w:val="20"/>
        </w:rPr>
      </w:pPr>
      <w:r w:rsidRPr="00BA3920">
        <w:rPr>
          <w:rFonts w:ascii="Verdana" w:hAnsi="Verdana"/>
          <w:b/>
          <w:bCs/>
          <w:sz w:val="20"/>
          <w:szCs w:val="20"/>
        </w:rPr>
        <w:t>Human Papilloma Virus (HPV)</w:t>
      </w:r>
    </w:p>
    <w:p w:rsidR="00DC6611" w:rsidRPr="00BA3920" w:rsidRDefault="00DC6611" w:rsidP="00A17501">
      <w:pPr>
        <w:pStyle w:val="ListParagraph"/>
        <w:tabs>
          <w:tab w:val="left" w:pos="567"/>
        </w:tabs>
        <w:ind w:left="0"/>
        <w:rPr>
          <w:rFonts w:ascii="Verdana" w:hAnsi="Verdana"/>
          <w:sz w:val="20"/>
          <w:szCs w:val="20"/>
        </w:rPr>
      </w:pPr>
      <w:r w:rsidRPr="00BA3920">
        <w:rPr>
          <w:rFonts w:ascii="Verdana" w:hAnsi="Verdana"/>
          <w:b/>
          <w:bCs/>
          <w:sz w:val="20"/>
          <w:szCs w:val="20"/>
        </w:rPr>
        <w:tab/>
      </w:r>
      <w:r>
        <w:rPr>
          <w:rFonts w:ascii="Verdana" w:hAnsi="Verdana"/>
          <w:sz w:val="20"/>
          <w:szCs w:val="20"/>
        </w:rPr>
        <w:t>The Human P</w:t>
      </w:r>
      <w:r w:rsidRPr="00BA3920">
        <w:rPr>
          <w:rFonts w:ascii="Verdana" w:hAnsi="Verdana"/>
          <w:sz w:val="20"/>
          <w:szCs w:val="20"/>
        </w:rPr>
        <w:t xml:space="preserve">apilloma virus, transmitted via oral sex, is increasingly being linked to </w:t>
      </w:r>
      <w:r w:rsidRPr="00BA3920">
        <w:rPr>
          <w:rFonts w:ascii="Verdana" w:hAnsi="Verdana"/>
          <w:sz w:val="20"/>
          <w:szCs w:val="20"/>
        </w:rPr>
        <w:tab/>
        <w:t xml:space="preserve">mouth cancer. </w:t>
      </w:r>
      <w:r>
        <w:rPr>
          <w:rFonts w:ascii="Verdana" w:hAnsi="Verdana"/>
          <w:sz w:val="20"/>
          <w:szCs w:val="20"/>
        </w:rPr>
        <w:t xml:space="preserve"> </w:t>
      </w:r>
      <w:r w:rsidRPr="00BA3920">
        <w:rPr>
          <w:rFonts w:ascii="Verdana" w:hAnsi="Verdana"/>
          <w:sz w:val="20"/>
          <w:szCs w:val="20"/>
        </w:rPr>
        <w:t xml:space="preserve">Younger people are particularly at risk.  A recent study in the USA </w:t>
      </w:r>
      <w:r w:rsidRPr="00BA3920">
        <w:rPr>
          <w:rFonts w:ascii="Verdana" w:hAnsi="Verdana"/>
          <w:sz w:val="20"/>
          <w:szCs w:val="20"/>
        </w:rPr>
        <w:tab/>
        <w:t xml:space="preserve">has connected over 20,000 mouth cancer cases to HPV in the last five years.  </w:t>
      </w:r>
      <w:r w:rsidRPr="00BA3920">
        <w:rPr>
          <w:rFonts w:ascii="Verdana" w:hAnsi="Verdana"/>
          <w:sz w:val="20"/>
          <w:szCs w:val="20"/>
        </w:rPr>
        <w:tab/>
        <w:t xml:space="preserve">Experts suggest it may rival tobacco and alcohol as a key risk factor within 10 </w:t>
      </w:r>
      <w:r w:rsidRPr="00BA3920">
        <w:rPr>
          <w:rFonts w:ascii="Verdana" w:hAnsi="Verdana"/>
          <w:sz w:val="20"/>
          <w:szCs w:val="20"/>
        </w:rPr>
        <w:tab/>
        <w:t xml:space="preserve">years, although some research indicates that people with mouth cancer caused by </w:t>
      </w:r>
      <w:r w:rsidRPr="00BA3920">
        <w:rPr>
          <w:rFonts w:ascii="Verdana" w:hAnsi="Verdana"/>
          <w:sz w:val="20"/>
          <w:szCs w:val="20"/>
        </w:rPr>
        <w:tab/>
        <w:t xml:space="preserve">HPV may have a greater chance of survival. </w:t>
      </w:r>
      <w:r>
        <w:rPr>
          <w:rFonts w:ascii="Verdana" w:hAnsi="Verdana"/>
          <w:sz w:val="20"/>
          <w:szCs w:val="20"/>
        </w:rPr>
        <w:t xml:space="preserve"> </w:t>
      </w:r>
      <w:r w:rsidRPr="00BA3920">
        <w:rPr>
          <w:rFonts w:ascii="Verdana" w:hAnsi="Verdana"/>
          <w:sz w:val="20"/>
          <w:szCs w:val="20"/>
        </w:rPr>
        <w:t xml:space="preserve">People with multiple sexual partners </w:t>
      </w:r>
      <w:r w:rsidRPr="00BA3920">
        <w:rPr>
          <w:rFonts w:ascii="Verdana" w:hAnsi="Verdana"/>
          <w:sz w:val="20"/>
          <w:szCs w:val="20"/>
        </w:rPr>
        <w:tab/>
        <w:t>are more at risk.</w:t>
      </w:r>
    </w:p>
    <w:p w:rsidR="00DC6611" w:rsidRPr="00BA3920" w:rsidRDefault="00DC6611" w:rsidP="00A17501">
      <w:pPr>
        <w:pStyle w:val="ListParagraph"/>
        <w:tabs>
          <w:tab w:val="left" w:pos="567"/>
        </w:tabs>
        <w:ind w:left="0"/>
        <w:rPr>
          <w:rFonts w:ascii="Verdana" w:hAnsi="Verdana"/>
          <w:b/>
          <w:bCs/>
          <w:sz w:val="20"/>
          <w:szCs w:val="20"/>
        </w:rPr>
      </w:pPr>
    </w:p>
    <w:p w:rsidR="00DC6611" w:rsidRPr="00BA3920" w:rsidRDefault="00DC6611" w:rsidP="00A17501">
      <w:pPr>
        <w:pStyle w:val="ListParagraph"/>
        <w:numPr>
          <w:ilvl w:val="0"/>
          <w:numId w:val="1"/>
        </w:numPr>
        <w:tabs>
          <w:tab w:val="left" w:pos="567"/>
        </w:tabs>
        <w:ind w:left="0" w:firstLine="0"/>
        <w:rPr>
          <w:rFonts w:ascii="Verdana" w:hAnsi="Verdana"/>
          <w:b/>
          <w:bCs/>
          <w:sz w:val="20"/>
          <w:szCs w:val="20"/>
        </w:rPr>
      </w:pPr>
      <w:r w:rsidRPr="00BA3920">
        <w:rPr>
          <w:rFonts w:ascii="Verdana" w:hAnsi="Verdana"/>
          <w:b/>
          <w:bCs/>
          <w:sz w:val="20"/>
          <w:szCs w:val="20"/>
        </w:rPr>
        <w:t>Poor diet</w:t>
      </w:r>
    </w:p>
    <w:p w:rsidR="00DC6611" w:rsidRPr="00BA3920" w:rsidRDefault="00DC6611" w:rsidP="00A17501">
      <w:pPr>
        <w:tabs>
          <w:tab w:val="left" w:pos="567"/>
        </w:tabs>
        <w:rPr>
          <w:rFonts w:ascii="Verdana" w:hAnsi="Verdana"/>
          <w:sz w:val="20"/>
          <w:szCs w:val="20"/>
        </w:rPr>
      </w:pPr>
      <w:r w:rsidRPr="00BA3920">
        <w:rPr>
          <w:rFonts w:ascii="Verdana" w:hAnsi="Verdana"/>
          <w:sz w:val="20"/>
          <w:szCs w:val="20"/>
        </w:rPr>
        <w:tab/>
        <w:t xml:space="preserve">Around half of cases are thought to be linked to an unhealthy diet. It is </w:t>
      </w:r>
      <w:r w:rsidRPr="00BA3920">
        <w:rPr>
          <w:rFonts w:ascii="Verdana" w:hAnsi="Verdana"/>
          <w:sz w:val="20"/>
          <w:szCs w:val="20"/>
        </w:rPr>
        <w:tab/>
        <w:t xml:space="preserve">recommended that people eat a healthy, balanced diet high in anti-oxidants </w:t>
      </w:r>
      <w:r w:rsidRPr="00BA3920">
        <w:rPr>
          <w:rFonts w:ascii="Verdana" w:hAnsi="Verdana"/>
          <w:sz w:val="20"/>
          <w:szCs w:val="20"/>
        </w:rPr>
        <w:tab/>
        <w:t>including five portions of fru</w:t>
      </w:r>
      <w:r>
        <w:rPr>
          <w:rFonts w:ascii="Verdana" w:hAnsi="Verdana"/>
          <w:sz w:val="20"/>
          <w:szCs w:val="20"/>
        </w:rPr>
        <w:t xml:space="preserve">it and vegetables each day.  </w:t>
      </w:r>
      <w:r w:rsidRPr="00BA3920">
        <w:rPr>
          <w:rFonts w:ascii="Verdana" w:hAnsi="Verdana"/>
          <w:sz w:val="20"/>
          <w:szCs w:val="20"/>
        </w:rPr>
        <w:t xml:space="preserve">Increasing evidence also </w:t>
      </w:r>
      <w:r w:rsidRPr="00BA3920">
        <w:rPr>
          <w:rFonts w:ascii="Verdana" w:hAnsi="Verdana"/>
          <w:sz w:val="20"/>
          <w:szCs w:val="20"/>
        </w:rPr>
        <w:tab/>
        <w:t xml:space="preserve">suggests that Omega 3, found in foods such as eggs and fish can help lower risks, </w:t>
      </w:r>
      <w:r w:rsidRPr="00BA3920">
        <w:rPr>
          <w:rFonts w:ascii="Verdana" w:hAnsi="Verdana"/>
          <w:sz w:val="20"/>
          <w:szCs w:val="20"/>
        </w:rPr>
        <w:tab/>
        <w:t>as can foods high in fibre such as nuts, seeds, whole-wheat pasta and brown rice.</w:t>
      </w:r>
    </w:p>
    <w:p w:rsidR="00DC6611" w:rsidRPr="00BA3920" w:rsidRDefault="00DC6611" w:rsidP="00A17501">
      <w:pPr>
        <w:tabs>
          <w:tab w:val="left" w:pos="567"/>
        </w:tabs>
        <w:rPr>
          <w:rFonts w:ascii="Verdana" w:hAnsi="Verdana"/>
          <w:sz w:val="20"/>
          <w:szCs w:val="20"/>
        </w:rPr>
      </w:pPr>
    </w:p>
    <w:p w:rsidR="00DC6611" w:rsidRPr="00BA3920" w:rsidRDefault="00DC6611" w:rsidP="00A17501">
      <w:pPr>
        <w:pStyle w:val="ListParagraph"/>
        <w:numPr>
          <w:ilvl w:val="0"/>
          <w:numId w:val="1"/>
        </w:numPr>
        <w:tabs>
          <w:tab w:val="left" w:pos="567"/>
        </w:tabs>
        <w:ind w:left="0" w:firstLine="0"/>
        <w:rPr>
          <w:rFonts w:ascii="Verdana" w:hAnsi="Verdana"/>
          <w:b/>
          <w:bCs/>
          <w:sz w:val="20"/>
          <w:szCs w:val="20"/>
        </w:rPr>
      </w:pPr>
      <w:r w:rsidRPr="00BA3920">
        <w:rPr>
          <w:rFonts w:ascii="Verdana" w:hAnsi="Verdana"/>
          <w:b/>
          <w:bCs/>
          <w:sz w:val="20"/>
          <w:szCs w:val="20"/>
        </w:rPr>
        <w:t>Chewing or Smokeless tobacco</w:t>
      </w:r>
    </w:p>
    <w:p w:rsidR="00DC6611" w:rsidRPr="00BA3920" w:rsidRDefault="00DC6611" w:rsidP="00054BCB">
      <w:pPr>
        <w:pStyle w:val="ListParagraph"/>
        <w:tabs>
          <w:tab w:val="left" w:pos="567"/>
        </w:tabs>
        <w:ind w:left="0"/>
        <w:rPr>
          <w:rFonts w:ascii="Verdana" w:hAnsi="Verdana"/>
          <w:b/>
          <w:bCs/>
          <w:sz w:val="20"/>
          <w:szCs w:val="20"/>
        </w:rPr>
      </w:pPr>
      <w:r w:rsidRPr="00BA3920">
        <w:rPr>
          <w:rFonts w:ascii="Verdana" w:hAnsi="Verdana"/>
          <w:b/>
          <w:bCs/>
          <w:sz w:val="20"/>
          <w:szCs w:val="20"/>
        </w:rPr>
        <w:tab/>
      </w:r>
      <w:r w:rsidRPr="00BA3920">
        <w:rPr>
          <w:rFonts w:ascii="Verdana" w:hAnsi="Verdana"/>
          <w:sz w:val="20"/>
          <w:szCs w:val="20"/>
        </w:rPr>
        <w:t xml:space="preserve">Smokeless tobacco is normally defined as any tobacco product that is placed in the </w:t>
      </w:r>
      <w:r w:rsidRPr="00BA3920">
        <w:rPr>
          <w:rFonts w:ascii="Verdana" w:hAnsi="Verdana"/>
          <w:sz w:val="20"/>
          <w:szCs w:val="20"/>
        </w:rPr>
        <w:tab/>
        <w:t xml:space="preserve">mouth or nose and not burned. Although some people believe this type of tobacco </w:t>
      </w:r>
      <w:r w:rsidRPr="00BA3920">
        <w:rPr>
          <w:rFonts w:ascii="Verdana" w:hAnsi="Verdana"/>
          <w:sz w:val="20"/>
          <w:szCs w:val="20"/>
        </w:rPr>
        <w:tab/>
        <w:t xml:space="preserve">is safer than smoking, the reality is that it is much more dangerous. The types of </w:t>
      </w:r>
      <w:r w:rsidRPr="00BA3920">
        <w:rPr>
          <w:rFonts w:ascii="Verdana" w:hAnsi="Verdana"/>
          <w:sz w:val="20"/>
          <w:szCs w:val="20"/>
        </w:rPr>
        <w:tab/>
        <w:t xml:space="preserve">smokeless tobacco products most used in the UK often contain a mix of ingredients </w:t>
      </w:r>
      <w:r w:rsidRPr="00BA3920">
        <w:rPr>
          <w:rFonts w:ascii="Verdana" w:hAnsi="Verdana"/>
          <w:sz w:val="20"/>
          <w:szCs w:val="20"/>
        </w:rPr>
        <w:tab/>
        <w:t xml:space="preserve">including slaked lime, areca nut and spices, flavourings and sweeteners.  The </w:t>
      </w:r>
      <w:r w:rsidRPr="00BA3920">
        <w:rPr>
          <w:rFonts w:ascii="Verdana" w:hAnsi="Verdana"/>
          <w:sz w:val="20"/>
          <w:szCs w:val="20"/>
        </w:rPr>
        <w:tab/>
        <w:t xml:space="preserve">terminology for smokeless tobacco varies, but the main types used in the UK </w:t>
      </w:r>
      <w:r w:rsidRPr="00BA3920">
        <w:rPr>
          <w:rFonts w:ascii="Verdana" w:hAnsi="Verdana"/>
          <w:sz w:val="20"/>
          <w:szCs w:val="20"/>
        </w:rPr>
        <w:tab/>
        <w:t xml:space="preserve">include: Gutka, Khaini, Pan Masala (betel quid), Shammah and Maras powder </w:t>
      </w:r>
      <w:r w:rsidRPr="00BA3920">
        <w:rPr>
          <w:rFonts w:ascii="Verdana" w:hAnsi="Verdana"/>
          <w:sz w:val="20"/>
          <w:szCs w:val="20"/>
        </w:rPr>
        <w:tab/>
        <w:t xml:space="preserve">(these are sucked or chewed); Zarda, Qiwam, or Mawa (chewed); Lal dantmanjan, </w:t>
      </w:r>
      <w:r w:rsidRPr="00BA3920">
        <w:rPr>
          <w:rFonts w:ascii="Verdana" w:hAnsi="Verdana"/>
          <w:sz w:val="20"/>
          <w:szCs w:val="20"/>
        </w:rPr>
        <w:tab/>
        <w:t xml:space="preserve">Gadakhu, Gul, Mishri, or Creamy Snuff (dental products which are used as </w:t>
      </w:r>
      <w:r w:rsidRPr="00BA3920">
        <w:rPr>
          <w:rFonts w:ascii="Verdana" w:hAnsi="Verdana"/>
          <w:sz w:val="20"/>
          <w:szCs w:val="20"/>
        </w:rPr>
        <w:tab/>
        <w:t xml:space="preserve">toothpaste or rubbed on gums); Nass (can be used nasally, sucked or chewed).  </w:t>
      </w:r>
      <w:r w:rsidRPr="00BA3920">
        <w:rPr>
          <w:rFonts w:ascii="Verdana" w:hAnsi="Verdana"/>
          <w:sz w:val="20"/>
          <w:szCs w:val="20"/>
        </w:rPr>
        <w:tab/>
        <w:t xml:space="preserve">Smokeless tobacco is used particularly by South Asian Communities, especially </w:t>
      </w:r>
      <w:r w:rsidRPr="00BA3920">
        <w:rPr>
          <w:rFonts w:ascii="Verdana" w:hAnsi="Verdana"/>
          <w:sz w:val="20"/>
          <w:szCs w:val="20"/>
        </w:rPr>
        <w:tab/>
        <w:t xml:space="preserve">women. </w:t>
      </w:r>
      <w:r>
        <w:rPr>
          <w:rFonts w:ascii="Verdana" w:hAnsi="Verdana"/>
          <w:sz w:val="20"/>
          <w:szCs w:val="20"/>
        </w:rPr>
        <w:t xml:space="preserve"> </w:t>
      </w:r>
      <w:r w:rsidRPr="00BA3920">
        <w:rPr>
          <w:rFonts w:ascii="Verdana" w:hAnsi="Verdana"/>
          <w:sz w:val="20"/>
          <w:szCs w:val="20"/>
        </w:rPr>
        <w:t xml:space="preserve">The incidence of mouth cancer is significantly greater among South Asian </w:t>
      </w:r>
      <w:r w:rsidRPr="00BA3920">
        <w:rPr>
          <w:rFonts w:ascii="Verdana" w:hAnsi="Verdana"/>
          <w:sz w:val="20"/>
          <w:szCs w:val="20"/>
        </w:rPr>
        <w:tab/>
        <w:t xml:space="preserve">women. </w:t>
      </w:r>
      <w:r>
        <w:rPr>
          <w:rFonts w:ascii="Verdana" w:hAnsi="Verdana"/>
          <w:sz w:val="20"/>
          <w:szCs w:val="20"/>
        </w:rPr>
        <w:t xml:space="preserve"> </w:t>
      </w:r>
      <w:r w:rsidRPr="00BA3920">
        <w:rPr>
          <w:rFonts w:ascii="Verdana" w:hAnsi="Verdana"/>
          <w:sz w:val="20"/>
          <w:szCs w:val="20"/>
        </w:rPr>
        <w:t xml:space="preserve">Other parts of South Asian communities are also more at risk from the </w:t>
      </w:r>
      <w:r w:rsidRPr="00BA3920">
        <w:rPr>
          <w:rFonts w:ascii="Verdana" w:hAnsi="Verdana"/>
          <w:sz w:val="20"/>
          <w:szCs w:val="20"/>
        </w:rPr>
        <w:tab/>
        <w:t xml:space="preserve">effects of smokeless tobacco including: people of Bangladeshi origin; those in older </w:t>
      </w:r>
      <w:r w:rsidRPr="00BA3920">
        <w:rPr>
          <w:rFonts w:ascii="Verdana" w:hAnsi="Verdana"/>
          <w:sz w:val="20"/>
          <w:szCs w:val="20"/>
        </w:rPr>
        <w:tab/>
        <w:t>age groups; and people from lower socioeconomic groups.</w:t>
      </w:r>
    </w:p>
    <w:p w:rsidR="00DC6611" w:rsidRPr="00BA3920" w:rsidRDefault="00DC6611" w:rsidP="00A17501">
      <w:pPr>
        <w:pStyle w:val="Heading1"/>
        <w:shd w:val="clear" w:color="auto" w:fill="FFFFFF"/>
        <w:rPr>
          <w:rFonts w:ascii="Verdana" w:hAnsi="Verdana"/>
          <w:color w:val="000000"/>
          <w:sz w:val="20"/>
          <w:szCs w:val="20"/>
        </w:rPr>
      </w:pPr>
      <w:r w:rsidRPr="00BA3920">
        <w:rPr>
          <w:rFonts w:ascii="Verdana" w:hAnsi="Verdana"/>
          <w:color w:val="000000"/>
          <w:sz w:val="20"/>
          <w:szCs w:val="20"/>
        </w:rPr>
        <w:t>If in doubt get checked out</w:t>
      </w:r>
    </w:p>
    <w:p w:rsidR="00DC6611" w:rsidRPr="00BA3920" w:rsidRDefault="00DC6611" w:rsidP="00A17501">
      <w:pPr>
        <w:rPr>
          <w:rFonts w:ascii="Verdana" w:hAnsi="Verdana"/>
          <w:sz w:val="20"/>
          <w:szCs w:val="20"/>
        </w:rPr>
      </w:pPr>
      <w:r w:rsidRPr="00BA3920">
        <w:rPr>
          <w:rFonts w:ascii="Verdana" w:hAnsi="Verdana"/>
          <w:sz w:val="20"/>
          <w:szCs w:val="20"/>
        </w:rPr>
        <w:t xml:space="preserve">There are two things you need to remember about mouth cancer. </w:t>
      </w:r>
      <w:r>
        <w:rPr>
          <w:rFonts w:ascii="Verdana" w:hAnsi="Verdana"/>
          <w:sz w:val="20"/>
          <w:szCs w:val="20"/>
        </w:rPr>
        <w:t xml:space="preserve"> </w:t>
      </w:r>
      <w:r w:rsidRPr="00BA3920">
        <w:rPr>
          <w:rFonts w:ascii="Verdana" w:hAnsi="Verdana"/>
          <w:sz w:val="20"/>
          <w:szCs w:val="20"/>
        </w:rPr>
        <w:t xml:space="preserve">Early detection saves lives, and if in doubt, get checked out. </w:t>
      </w:r>
      <w:r>
        <w:rPr>
          <w:rFonts w:ascii="Verdana" w:hAnsi="Verdana"/>
          <w:sz w:val="20"/>
          <w:szCs w:val="20"/>
        </w:rPr>
        <w:t xml:space="preserve"> </w:t>
      </w:r>
      <w:r w:rsidRPr="00BA3920">
        <w:rPr>
          <w:rFonts w:ascii="Verdana" w:hAnsi="Verdana"/>
          <w:sz w:val="20"/>
          <w:szCs w:val="20"/>
        </w:rPr>
        <w:t xml:space="preserve">The reasons are simple. </w:t>
      </w:r>
      <w:r>
        <w:rPr>
          <w:rFonts w:ascii="Verdana" w:hAnsi="Verdana"/>
          <w:sz w:val="20"/>
          <w:szCs w:val="20"/>
        </w:rPr>
        <w:t xml:space="preserve"> </w:t>
      </w:r>
      <w:r w:rsidRPr="00BA3920">
        <w:rPr>
          <w:rFonts w:ascii="Verdana" w:hAnsi="Verdana"/>
          <w:sz w:val="20"/>
          <w:szCs w:val="20"/>
        </w:rPr>
        <w:t xml:space="preserve">Mouth cancer cases are rising, and the five-year survival rate of mouth cancer patients is as low as 50 per cent. But early diagnosis gives sufferers a </w:t>
      </w:r>
      <w:r>
        <w:rPr>
          <w:rFonts w:ascii="Verdana" w:hAnsi="Verdana"/>
          <w:sz w:val="20"/>
          <w:szCs w:val="20"/>
        </w:rPr>
        <w:t xml:space="preserve">90 per cent chance of survival.  </w:t>
      </w:r>
      <w:r w:rsidRPr="00BA3920">
        <w:rPr>
          <w:rFonts w:ascii="Verdana" w:hAnsi="Verdana"/>
          <w:sz w:val="20"/>
          <w:szCs w:val="20"/>
        </w:rPr>
        <w:t xml:space="preserve">To make early detection possible, it’s really important you visit your dentist regularly. </w:t>
      </w:r>
      <w:r>
        <w:rPr>
          <w:rFonts w:ascii="Verdana" w:hAnsi="Verdana"/>
          <w:sz w:val="20"/>
          <w:szCs w:val="20"/>
        </w:rPr>
        <w:t xml:space="preserve"> They are best </w:t>
      </w:r>
    </w:p>
    <w:p w:rsidR="00DC6611" w:rsidRPr="00BA3920" w:rsidRDefault="00DC6611" w:rsidP="00A17501">
      <w:pPr>
        <w:rPr>
          <w:rFonts w:ascii="Verdana" w:hAnsi="Verdana"/>
          <w:sz w:val="20"/>
          <w:szCs w:val="20"/>
        </w:rPr>
      </w:pPr>
      <w:r w:rsidRPr="00BA3920">
        <w:rPr>
          <w:rFonts w:ascii="Verdana" w:hAnsi="Verdana"/>
          <w:sz w:val="20"/>
          <w:szCs w:val="20"/>
        </w:rPr>
        <w:t xml:space="preserve">placed to spot anything that may need a closer look. </w:t>
      </w:r>
    </w:p>
    <w:p w:rsidR="00DC6611" w:rsidRPr="00BA3920" w:rsidRDefault="00DC6611" w:rsidP="00A17501">
      <w:pPr>
        <w:pStyle w:val="Heading1"/>
        <w:shd w:val="clear" w:color="auto" w:fill="FFFFFF"/>
        <w:rPr>
          <w:rFonts w:ascii="Verdana" w:hAnsi="Verdana"/>
          <w:color w:val="000000"/>
          <w:sz w:val="20"/>
          <w:szCs w:val="20"/>
        </w:rPr>
      </w:pPr>
      <w:r w:rsidRPr="00BA3920">
        <w:rPr>
          <w:rFonts w:ascii="Verdana" w:hAnsi="Verdana"/>
          <w:color w:val="000000"/>
          <w:sz w:val="20"/>
          <w:szCs w:val="20"/>
        </w:rPr>
        <w:t>The self examination</w:t>
      </w:r>
    </w:p>
    <w:p w:rsidR="00DC6611" w:rsidRPr="00BA3920" w:rsidRDefault="00DC6611" w:rsidP="00A17501">
      <w:pPr>
        <w:rPr>
          <w:rFonts w:ascii="Verdana" w:hAnsi="Verdana"/>
          <w:sz w:val="20"/>
          <w:szCs w:val="20"/>
        </w:rPr>
      </w:pPr>
      <w:r w:rsidRPr="00BA3920">
        <w:rPr>
          <w:rFonts w:ascii="Verdana" w:hAnsi="Verdana"/>
          <w:sz w:val="20"/>
          <w:szCs w:val="20"/>
        </w:rPr>
        <w:t>Mouth cancer can strike in a number of places, including the lips, tongue, gums and cheek. Given early detection is so crucial with mouth cancer, it’s vital</w:t>
      </w:r>
      <w:r>
        <w:rPr>
          <w:rFonts w:ascii="Verdana" w:hAnsi="Verdana"/>
          <w:sz w:val="20"/>
          <w:szCs w:val="20"/>
        </w:rPr>
        <w:t>ly</w:t>
      </w:r>
      <w:r w:rsidRPr="00BA3920">
        <w:rPr>
          <w:rFonts w:ascii="Verdana" w:hAnsi="Verdana"/>
          <w:sz w:val="20"/>
          <w:szCs w:val="20"/>
        </w:rPr>
        <w:t xml:space="preserve"> important everyone knows the signs and symptoms. These include:</w:t>
      </w:r>
    </w:p>
    <w:p w:rsidR="00DC6611" w:rsidRPr="00BA3920" w:rsidRDefault="00DC6611" w:rsidP="00A17501">
      <w:pPr>
        <w:pStyle w:val="ListParagraph"/>
        <w:numPr>
          <w:ilvl w:val="0"/>
          <w:numId w:val="1"/>
        </w:numPr>
        <w:rPr>
          <w:rFonts w:ascii="Verdana" w:hAnsi="Verdana"/>
          <w:sz w:val="20"/>
          <w:szCs w:val="20"/>
        </w:rPr>
      </w:pPr>
      <w:r w:rsidRPr="00BA3920">
        <w:rPr>
          <w:rFonts w:ascii="Verdana" w:hAnsi="Verdana"/>
          <w:sz w:val="20"/>
          <w:szCs w:val="20"/>
        </w:rPr>
        <w:t>Ulcers that do not heal within three weeks</w:t>
      </w:r>
    </w:p>
    <w:p w:rsidR="00DC6611" w:rsidRPr="00BA3920" w:rsidRDefault="00DC6611" w:rsidP="00A17501">
      <w:pPr>
        <w:pStyle w:val="ListParagraph"/>
        <w:numPr>
          <w:ilvl w:val="0"/>
          <w:numId w:val="1"/>
        </w:numPr>
        <w:rPr>
          <w:rFonts w:ascii="Verdana" w:hAnsi="Verdana"/>
          <w:sz w:val="20"/>
          <w:szCs w:val="20"/>
        </w:rPr>
      </w:pPr>
      <w:r w:rsidRPr="00BA3920">
        <w:rPr>
          <w:rFonts w:ascii="Verdana" w:hAnsi="Verdana"/>
          <w:sz w:val="20"/>
          <w:szCs w:val="20"/>
        </w:rPr>
        <w:t>Red and white patches in the mouth</w:t>
      </w:r>
    </w:p>
    <w:p w:rsidR="00DC6611" w:rsidRPr="00BA3920" w:rsidRDefault="00DC6611" w:rsidP="00A17501">
      <w:pPr>
        <w:pStyle w:val="ListParagraph"/>
        <w:numPr>
          <w:ilvl w:val="0"/>
          <w:numId w:val="1"/>
        </w:numPr>
        <w:rPr>
          <w:rFonts w:ascii="Verdana" w:hAnsi="Verdana"/>
          <w:sz w:val="20"/>
          <w:szCs w:val="20"/>
        </w:rPr>
      </w:pPr>
      <w:r w:rsidRPr="00BA3920">
        <w:rPr>
          <w:rFonts w:ascii="Verdana" w:hAnsi="Verdana"/>
          <w:sz w:val="20"/>
          <w:szCs w:val="20"/>
        </w:rPr>
        <w:t>Unusual lumps or swellings in the mouth</w:t>
      </w:r>
    </w:p>
    <w:p w:rsidR="00DC6611" w:rsidRPr="00BA3920" w:rsidRDefault="00DC6611" w:rsidP="00A17501">
      <w:pPr>
        <w:rPr>
          <w:rFonts w:ascii="Verdana" w:hAnsi="Verdana"/>
          <w:b/>
          <w:bCs/>
          <w:sz w:val="20"/>
          <w:szCs w:val="20"/>
        </w:rPr>
      </w:pPr>
      <w:r w:rsidRPr="00BA3920">
        <w:rPr>
          <w:rFonts w:ascii="Verdana" w:hAnsi="Verdana"/>
          <w:sz w:val="20"/>
          <w:szCs w:val="20"/>
        </w:rPr>
        <w:t xml:space="preserve">If you notice any of these things, then make an appointment with your GP or Dentist as soon as possible. The message is simple – </w:t>
      </w:r>
      <w:r w:rsidRPr="00BA3920">
        <w:rPr>
          <w:rFonts w:ascii="Verdana" w:hAnsi="Verdana"/>
          <w:b/>
          <w:bCs/>
          <w:sz w:val="20"/>
          <w:szCs w:val="20"/>
        </w:rPr>
        <w:t>"if in doubt, get checked out!"</w:t>
      </w:r>
    </w:p>
    <w:p w:rsidR="00DC6611" w:rsidRPr="00BA3920" w:rsidRDefault="00DC6611" w:rsidP="00A17501">
      <w:pPr>
        <w:rPr>
          <w:rFonts w:ascii="Verdana" w:hAnsi="Verdana"/>
          <w:b/>
          <w:bCs/>
          <w:sz w:val="20"/>
          <w:szCs w:val="20"/>
        </w:rPr>
      </w:pPr>
    </w:p>
    <w:p w:rsidR="00DC6611" w:rsidRPr="00BA3920" w:rsidRDefault="00DC6611" w:rsidP="00A17501">
      <w:pPr>
        <w:rPr>
          <w:rFonts w:ascii="Verdana" w:hAnsi="Verdana"/>
          <w:b/>
          <w:bCs/>
          <w:sz w:val="20"/>
          <w:szCs w:val="20"/>
        </w:rPr>
      </w:pPr>
      <w:r w:rsidRPr="00BA3920">
        <w:rPr>
          <w:rFonts w:ascii="Verdana" w:hAnsi="Verdana"/>
          <w:b/>
          <w:bCs/>
          <w:sz w:val="20"/>
          <w:szCs w:val="20"/>
        </w:rPr>
        <w:t xml:space="preserve">Seven Steps to Safety and Early Detection </w:t>
      </w:r>
    </w:p>
    <w:p w:rsidR="00DC6611" w:rsidRPr="00BA3920" w:rsidRDefault="00DC6611" w:rsidP="00A17501">
      <w:pPr>
        <w:rPr>
          <w:rFonts w:ascii="Verdana" w:hAnsi="Verdana"/>
          <w:sz w:val="20"/>
          <w:szCs w:val="20"/>
        </w:rPr>
      </w:pPr>
    </w:p>
    <w:p w:rsidR="00DC6611" w:rsidRPr="00BA3920" w:rsidRDefault="00DC6611" w:rsidP="00A17501">
      <w:pPr>
        <w:rPr>
          <w:rFonts w:ascii="Verdana" w:hAnsi="Verdana"/>
          <w:sz w:val="20"/>
          <w:szCs w:val="20"/>
        </w:rPr>
      </w:pPr>
      <w:r w:rsidRPr="00BA3920">
        <w:rPr>
          <w:rFonts w:ascii="Verdana" w:hAnsi="Verdana"/>
          <w:sz w:val="20"/>
          <w:szCs w:val="20"/>
        </w:rPr>
        <w:t>By following these seven steps to safety, early detection is made all the more possible:</w:t>
      </w:r>
    </w:p>
    <w:p w:rsidR="00DC6611" w:rsidRPr="00BA3920" w:rsidRDefault="00DC6611" w:rsidP="00A17501">
      <w:pPr>
        <w:rPr>
          <w:rFonts w:ascii="Verdana" w:hAnsi="Verdana"/>
          <w:sz w:val="20"/>
          <w:szCs w:val="20"/>
        </w:rPr>
      </w:pPr>
    </w:p>
    <w:p w:rsidR="00DC6611" w:rsidRPr="00BA3920" w:rsidRDefault="00DC6611" w:rsidP="002A4388">
      <w:pPr>
        <w:pStyle w:val="ListParagraph"/>
        <w:numPr>
          <w:ilvl w:val="0"/>
          <w:numId w:val="2"/>
        </w:numPr>
        <w:tabs>
          <w:tab w:val="left" w:pos="426"/>
        </w:tabs>
        <w:ind w:left="0" w:firstLine="0"/>
        <w:rPr>
          <w:rFonts w:ascii="Verdana" w:hAnsi="Verdana"/>
          <w:b/>
          <w:bCs/>
          <w:sz w:val="20"/>
          <w:szCs w:val="20"/>
        </w:rPr>
      </w:pPr>
      <w:r w:rsidRPr="00BA3920">
        <w:rPr>
          <w:rFonts w:ascii="Verdana" w:hAnsi="Verdana"/>
          <w:b/>
          <w:bCs/>
          <w:sz w:val="20"/>
          <w:szCs w:val="20"/>
        </w:rPr>
        <w:t>Head and Neck</w:t>
      </w:r>
    </w:p>
    <w:p w:rsidR="00DC6611" w:rsidRPr="00BA3920" w:rsidRDefault="00DC6611" w:rsidP="002A4388">
      <w:pPr>
        <w:tabs>
          <w:tab w:val="left" w:pos="426"/>
        </w:tabs>
        <w:rPr>
          <w:rFonts w:ascii="Verdana" w:hAnsi="Verdana"/>
          <w:sz w:val="20"/>
          <w:szCs w:val="20"/>
        </w:rPr>
      </w:pPr>
      <w:r w:rsidRPr="00BA3920">
        <w:rPr>
          <w:rFonts w:ascii="Verdana" w:hAnsi="Verdana"/>
          <w:sz w:val="20"/>
          <w:szCs w:val="20"/>
        </w:rPr>
        <w:tab/>
        <w:t>Look at your face and neck.</w:t>
      </w:r>
      <w:r w:rsidRPr="00BA3920">
        <w:rPr>
          <w:rStyle w:val="apple-converted-space"/>
          <w:rFonts w:ascii="Verdana" w:hAnsi="Verdana"/>
          <w:color w:val="000000"/>
          <w:sz w:val="20"/>
          <w:szCs w:val="20"/>
        </w:rPr>
        <w:t> </w:t>
      </w:r>
      <w:r w:rsidRPr="00BA3920">
        <w:rPr>
          <w:rFonts w:ascii="Verdana" w:hAnsi="Verdana"/>
          <w:sz w:val="20"/>
          <w:szCs w:val="20"/>
        </w:rPr>
        <w:t> Do both sides look the same? </w:t>
      </w:r>
      <w:r w:rsidRPr="00BA3920">
        <w:rPr>
          <w:rStyle w:val="apple-converted-space"/>
          <w:rFonts w:ascii="Verdana" w:hAnsi="Verdana"/>
          <w:color w:val="000000"/>
          <w:sz w:val="20"/>
          <w:szCs w:val="20"/>
        </w:rPr>
        <w:t> </w:t>
      </w:r>
      <w:r w:rsidRPr="00BA3920">
        <w:rPr>
          <w:rFonts w:ascii="Verdana" w:hAnsi="Verdana"/>
          <w:sz w:val="20"/>
          <w:szCs w:val="20"/>
        </w:rPr>
        <w:t xml:space="preserve">Look for any lumps, </w:t>
      </w:r>
      <w:r w:rsidRPr="00BA3920">
        <w:rPr>
          <w:rFonts w:ascii="Verdana" w:hAnsi="Verdana"/>
          <w:sz w:val="20"/>
          <w:szCs w:val="20"/>
        </w:rPr>
        <w:tab/>
        <w:t>bumps or swellings that are only on one side of the face.</w:t>
      </w:r>
    </w:p>
    <w:p w:rsidR="00DC6611" w:rsidRPr="00BA3920" w:rsidRDefault="00DC6611" w:rsidP="002A4388">
      <w:pPr>
        <w:tabs>
          <w:tab w:val="left" w:pos="426"/>
        </w:tabs>
        <w:rPr>
          <w:rFonts w:ascii="Verdana" w:hAnsi="Verdana"/>
          <w:sz w:val="20"/>
          <w:szCs w:val="20"/>
        </w:rPr>
      </w:pPr>
    </w:p>
    <w:p w:rsidR="00DC6611" w:rsidRPr="00BA3920" w:rsidRDefault="00DC6611" w:rsidP="002A4388">
      <w:pPr>
        <w:pStyle w:val="ListParagraph"/>
        <w:numPr>
          <w:ilvl w:val="0"/>
          <w:numId w:val="2"/>
        </w:numPr>
        <w:tabs>
          <w:tab w:val="left" w:pos="426"/>
        </w:tabs>
        <w:ind w:left="0" w:firstLine="0"/>
        <w:rPr>
          <w:rFonts w:ascii="Verdana" w:hAnsi="Verdana"/>
          <w:b/>
          <w:bCs/>
          <w:sz w:val="20"/>
          <w:szCs w:val="20"/>
        </w:rPr>
      </w:pPr>
      <w:r w:rsidRPr="00BA3920">
        <w:rPr>
          <w:rFonts w:ascii="Verdana" w:hAnsi="Verdana"/>
          <w:b/>
          <w:bCs/>
          <w:sz w:val="20"/>
          <w:szCs w:val="20"/>
        </w:rPr>
        <w:t>Neck</w:t>
      </w:r>
    </w:p>
    <w:p w:rsidR="00DC6611" w:rsidRPr="00BA3920" w:rsidRDefault="00DC6611" w:rsidP="002A4388">
      <w:pPr>
        <w:pStyle w:val="ListParagraph"/>
        <w:tabs>
          <w:tab w:val="left" w:pos="426"/>
        </w:tabs>
        <w:ind w:left="0"/>
        <w:rPr>
          <w:rFonts w:ascii="Verdana" w:hAnsi="Verdana"/>
          <w:sz w:val="20"/>
          <w:szCs w:val="20"/>
        </w:rPr>
      </w:pPr>
      <w:r w:rsidRPr="00BA3920">
        <w:rPr>
          <w:rFonts w:ascii="Verdana" w:hAnsi="Verdana"/>
          <w:b/>
          <w:bCs/>
          <w:sz w:val="20"/>
          <w:szCs w:val="20"/>
        </w:rPr>
        <w:tab/>
      </w:r>
      <w:r w:rsidRPr="00BA3920">
        <w:rPr>
          <w:rFonts w:ascii="Verdana" w:hAnsi="Verdana"/>
          <w:sz w:val="20"/>
          <w:szCs w:val="20"/>
        </w:rPr>
        <w:t xml:space="preserve">Feel and press along the sides and front of your neck. Can you feel any tenderness </w:t>
      </w:r>
      <w:r w:rsidRPr="00BA3920">
        <w:rPr>
          <w:rFonts w:ascii="Verdana" w:hAnsi="Verdana"/>
          <w:sz w:val="20"/>
          <w:szCs w:val="20"/>
        </w:rPr>
        <w:tab/>
        <w:t>or lumps?</w:t>
      </w:r>
    </w:p>
    <w:p w:rsidR="00DC6611" w:rsidRPr="00BA3920" w:rsidRDefault="00DC6611" w:rsidP="002A4388">
      <w:pPr>
        <w:pStyle w:val="ListParagraph"/>
        <w:tabs>
          <w:tab w:val="left" w:pos="426"/>
        </w:tabs>
        <w:ind w:left="0"/>
        <w:rPr>
          <w:rFonts w:ascii="Verdana" w:hAnsi="Verdana"/>
          <w:b/>
          <w:bCs/>
          <w:sz w:val="20"/>
          <w:szCs w:val="20"/>
        </w:rPr>
      </w:pPr>
    </w:p>
    <w:p w:rsidR="00DC6611" w:rsidRPr="00BA3920" w:rsidRDefault="00DC6611" w:rsidP="002A4388">
      <w:pPr>
        <w:pStyle w:val="ListParagraph"/>
        <w:numPr>
          <w:ilvl w:val="0"/>
          <w:numId w:val="2"/>
        </w:numPr>
        <w:tabs>
          <w:tab w:val="left" w:pos="426"/>
        </w:tabs>
        <w:ind w:left="0" w:firstLine="0"/>
        <w:rPr>
          <w:rFonts w:ascii="Verdana" w:hAnsi="Verdana"/>
          <w:b/>
          <w:bCs/>
          <w:sz w:val="20"/>
          <w:szCs w:val="20"/>
        </w:rPr>
      </w:pPr>
      <w:r w:rsidRPr="00BA3920">
        <w:rPr>
          <w:rFonts w:ascii="Verdana" w:hAnsi="Verdana"/>
          <w:b/>
          <w:bCs/>
          <w:sz w:val="20"/>
          <w:szCs w:val="20"/>
        </w:rPr>
        <w:t>Lips</w:t>
      </w:r>
    </w:p>
    <w:p w:rsidR="00DC6611" w:rsidRPr="00BA3920" w:rsidRDefault="00DC6611" w:rsidP="002A4388">
      <w:pPr>
        <w:tabs>
          <w:tab w:val="left" w:pos="426"/>
        </w:tabs>
        <w:rPr>
          <w:rFonts w:ascii="Verdana" w:hAnsi="Verdana"/>
          <w:sz w:val="20"/>
          <w:szCs w:val="20"/>
        </w:rPr>
      </w:pPr>
      <w:r w:rsidRPr="00BA3920">
        <w:rPr>
          <w:rFonts w:ascii="Verdana" w:hAnsi="Verdana"/>
          <w:sz w:val="20"/>
          <w:szCs w:val="20"/>
        </w:rPr>
        <w:tab/>
        <w:t>Pull down your lower lip and look inside for any sores or change in colour. </w:t>
      </w:r>
      <w:r w:rsidRPr="00BA3920">
        <w:rPr>
          <w:rStyle w:val="apple-converted-space"/>
          <w:rFonts w:ascii="Verdana" w:hAnsi="Verdana"/>
          <w:color w:val="000000"/>
          <w:sz w:val="20"/>
          <w:szCs w:val="20"/>
        </w:rPr>
        <w:t> </w:t>
      </w:r>
      <w:r w:rsidRPr="00BA3920">
        <w:rPr>
          <w:rFonts w:ascii="Verdana" w:hAnsi="Verdana"/>
          <w:sz w:val="20"/>
          <w:szCs w:val="20"/>
        </w:rPr>
        <w:t xml:space="preserve">Next, use </w:t>
      </w:r>
      <w:r w:rsidRPr="00BA3920">
        <w:rPr>
          <w:rFonts w:ascii="Verdana" w:hAnsi="Verdana"/>
          <w:sz w:val="20"/>
          <w:szCs w:val="20"/>
        </w:rPr>
        <w:tab/>
        <w:t xml:space="preserve">your thumb and forefinger to feel the lip for lumps, bumps or changes in </w:t>
      </w:r>
      <w:r w:rsidRPr="00BA3920">
        <w:rPr>
          <w:rFonts w:ascii="Verdana" w:hAnsi="Verdana"/>
          <w:sz w:val="20"/>
          <w:szCs w:val="20"/>
        </w:rPr>
        <w:tab/>
        <w:t>texture. </w:t>
      </w:r>
      <w:r w:rsidRPr="00BA3920">
        <w:rPr>
          <w:rStyle w:val="apple-converted-space"/>
          <w:rFonts w:ascii="Verdana" w:hAnsi="Verdana"/>
          <w:color w:val="000000"/>
          <w:sz w:val="20"/>
          <w:szCs w:val="20"/>
        </w:rPr>
        <w:t> </w:t>
      </w:r>
      <w:r w:rsidRPr="00BA3920">
        <w:rPr>
          <w:rFonts w:ascii="Verdana" w:hAnsi="Verdana"/>
          <w:sz w:val="20"/>
          <w:szCs w:val="20"/>
        </w:rPr>
        <w:t>Repeat this on the upper lip.</w:t>
      </w:r>
    </w:p>
    <w:p w:rsidR="00DC6611" w:rsidRPr="00BA3920" w:rsidRDefault="00DC6611" w:rsidP="002A4388">
      <w:pPr>
        <w:tabs>
          <w:tab w:val="left" w:pos="426"/>
        </w:tabs>
        <w:rPr>
          <w:rFonts w:ascii="Verdana" w:hAnsi="Verdana"/>
          <w:sz w:val="20"/>
          <w:szCs w:val="20"/>
        </w:rPr>
      </w:pPr>
    </w:p>
    <w:p w:rsidR="00DC6611" w:rsidRPr="00BA3920" w:rsidRDefault="00DC6611" w:rsidP="002A4388">
      <w:pPr>
        <w:pStyle w:val="ListParagraph"/>
        <w:numPr>
          <w:ilvl w:val="0"/>
          <w:numId w:val="2"/>
        </w:numPr>
        <w:tabs>
          <w:tab w:val="left" w:pos="426"/>
        </w:tabs>
        <w:ind w:left="0" w:firstLine="0"/>
        <w:rPr>
          <w:rFonts w:ascii="Verdana" w:hAnsi="Verdana"/>
          <w:b/>
          <w:bCs/>
          <w:sz w:val="20"/>
          <w:szCs w:val="20"/>
        </w:rPr>
      </w:pPr>
      <w:r w:rsidRPr="00BA3920">
        <w:rPr>
          <w:rFonts w:ascii="Verdana" w:hAnsi="Verdana"/>
          <w:b/>
          <w:bCs/>
          <w:sz w:val="20"/>
          <w:szCs w:val="20"/>
        </w:rPr>
        <w:t>Cheek</w:t>
      </w:r>
    </w:p>
    <w:p w:rsidR="00DC6611" w:rsidRPr="00BA3920" w:rsidRDefault="00DC6611" w:rsidP="002A4388">
      <w:pPr>
        <w:tabs>
          <w:tab w:val="left" w:pos="426"/>
        </w:tabs>
        <w:rPr>
          <w:rFonts w:ascii="Verdana" w:hAnsi="Verdana"/>
          <w:sz w:val="20"/>
          <w:szCs w:val="20"/>
        </w:rPr>
      </w:pPr>
      <w:r w:rsidRPr="00BA3920">
        <w:rPr>
          <w:rFonts w:ascii="Verdana" w:hAnsi="Verdana"/>
          <w:sz w:val="20"/>
          <w:szCs w:val="20"/>
        </w:rPr>
        <w:tab/>
        <w:t xml:space="preserve">Use your finger to pull out the cheek so that you can see inside. Look for red, white </w:t>
      </w:r>
      <w:r w:rsidRPr="00BA3920">
        <w:rPr>
          <w:rFonts w:ascii="Verdana" w:hAnsi="Verdana"/>
          <w:sz w:val="20"/>
          <w:szCs w:val="20"/>
        </w:rPr>
        <w:tab/>
        <w:t>or dark patches.</w:t>
      </w:r>
      <w:r w:rsidRPr="00BA3920">
        <w:rPr>
          <w:rStyle w:val="apple-converted-space"/>
          <w:rFonts w:ascii="Verdana" w:hAnsi="Verdana"/>
          <w:color w:val="000000"/>
          <w:sz w:val="20"/>
          <w:szCs w:val="20"/>
        </w:rPr>
        <w:t> </w:t>
      </w:r>
      <w:r w:rsidRPr="00BA3920">
        <w:rPr>
          <w:rFonts w:ascii="Verdana" w:hAnsi="Verdana"/>
          <w:sz w:val="20"/>
          <w:szCs w:val="20"/>
        </w:rPr>
        <w:t xml:space="preserve"> Put your index finger inside your cheek and your thumb on the </w:t>
      </w:r>
      <w:r w:rsidRPr="00BA3920">
        <w:rPr>
          <w:rFonts w:ascii="Verdana" w:hAnsi="Verdana"/>
          <w:sz w:val="20"/>
          <w:szCs w:val="20"/>
        </w:rPr>
        <w:tab/>
        <w:t>outside.</w:t>
      </w:r>
      <w:r w:rsidRPr="00BA3920">
        <w:rPr>
          <w:rStyle w:val="apple-converted-space"/>
          <w:rFonts w:ascii="Verdana" w:hAnsi="Verdana"/>
          <w:color w:val="000000"/>
          <w:sz w:val="20"/>
          <w:szCs w:val="20"/>
        </w:rPr>
        <w:t> </w:t>
      </w:r>
      <w:r w:rsidRPr="00BA3920">
        <w:rPr>
          <w:rFonts w:ascii="Verdana" w:hAnsi="Verdana"/>
          <w:sz w:val="20"/>
          <w:szCs w:val="20"/>
        </w:rPr>
        <w:t xml:space="preserve"> Gently squeeze and roll the cheek to check for any lumps, tenderness or </w:t>
      </w:r>
      <w:r w:rsidRPr="00BA3920">
        <w:rPr>
          <w:rFonts w:ascii="Verdana" w:hAnsi="Verdana"/>
          <w:sz w:val="20"/>
          <w:szCs w:val="20"/>
        </w:rPr>
        <w:tab/>
        <w:t>ulcers. Repeat on the other cheek.</w:t>
      </w:r>
    </w:p>
    <w:p w:rsidR="00DC6611" w:rsidRDefault="00DC6611" w:rsidP="002A4388">
      <w:pPr>
        <w:tabs>
          <w:tab w:val="left" w:pos="426"/>
        </w:tabs>
        <w:rPr>
          <w:rFonts w:ascii="Verdana" w:hAnsi="Verdana"/>
          <w:sz w:val="20"/>
          <w:szCs w:val="20"/>
        </w:rPr>
      </w:pPr>
    </w:p>
    <w:p w:rsidR="00DC6611" w:rsidRDefault="00DC6611" w:rsidP="002A4388">
      <w:pPr>
        <w:tabs>
          <w:tab w:val="left" w:pos="426"/>
        </w:tabs>
        <w:rPr>
          <w:rFonts w:ascii="Verdana" w:hAnsi="Verdana"/>
          <w:sz w:val="20"/>
          <w:szCs w:val="20"/>
        </w:rPr>
      </w:pPr>
    </w:p>
    <w:p w:rsidR="00DC6611" w:rsidRPr="00BA3920" w:rsidRDefault="00DC6611" w:rsidP="002A4388">
      <w:pPr>
        <w:tabs>
          <w:tab w:val="left" w:pos="426"/>
        </w:tabs>
        <w:rPr>
          <w:rFonts w:ascii="Verdana" w:hAnsi="Verdana"/>
          <w:sz w:val="20"/>
          <w:szCs w:val="20"/>
        </w:rPr>
      </w:pPr>
    </w:p>
    <w:p w:rsidR="00DC6611" w:rsidRPr="00BA3920" w:rsidRDefault="00DC6611" w:rsidP="002A4388">
      <w:pPr>
        <w:pStyle w:val="ListParagraph"/>
        <w:numPr>
          <w:ilvl w:val="0"/>
          <w:numId w:val="2"/>
        </w:numPr>
        <w:tabs>
          <w:tab w:val="left" w:pos="426"/>
        </w:tabs>
        <w:ind w:left="0" w:firstLine="0"/>
        <w:rPr>
          <w:rFonts w:ascii="Verdana" w:hAnsi="Verdana"/>
          <w:b/>
          <w:bCs/>
          <w:sz w:val="20"/>
          <w:szCs w:val="20"/>
        </w:rPr>
      </w:pPr>
      <w:r w:rsidRPr="00BA3920">
        <w:rPr>
          <w:rFonts w:ascii="Verdana" w:hAnsi="Verdana"/>
          <w:b/>
          <w:bCs/>
          <w:sz w:val="20"/>
          <w:szCs w:val="20"/>
        </w:rPr>
        <w:t>Roof of the Mouth</w:t>
      </w:r>
    </w:p>
    <w:p w:rsidR="00DC6611" w:rsidRPr="00BA3920" w:rsidRDefault="00DC6611" w:rsidP="002A4388">
      <w:pPr>
        <w:tabs>
          <w:tab w:val="left" w:pos="426"/>
        </w:tabs>
        <w:rPr>
          <w:rFonts w:ascii="Verdana" w:hAnsi="Verdana"/>
          <w:sz w:val="20"/>
          <w:szCs w:val="20"/>
        </w:rPr>
      </w:pPr>
      <w:r w:rsidRPr="00BA3920">
        <w:rPr>
          <w:rFonts w:ascii="Verdana" w:hAnsi="Verdana"/>
          <w:sz w:val="20"/>
          <w:szCs w:val="20"/>
        </w:rPr>
        <w:tab/>
        <w:t xml:space="preserve">Tilt back your head and open your mouth wide to see if there are any lumps or if </w:t>
      </w:r>
      <w:r w:rsidRPr="00BA3920">
        <w:rPr>
          <w:rFonts w:ascii="Verdana" w:hAnsi="Verdana"/>
          <w:sz w:val="20"/>
          <w:szCs w:val="20"/>
        </w:rPr>
        <w:tab/>
        <w:t>there is any change in colour.</w:t>
      </w:r>
      <w:r w:rsidRPr="00BA3920">
        <w:rPr>
          <w:rStyle w:val="apple-converted-space"/>
          <w:rFonts w:ascii="Verdana" w:hAnsi="Verdana"/>
          <w:color w:val="000000"/>
          <w:sz w:val="20"/>
          <w:szCs w:val="20"/>
        </w:rPr>
        <w:t> </w:t>
      </w:r>
      <w:r w:rsidRPr="00BA3920">
        <w:rPr>
          <w:rFonts w:ascii="Verdana" w:hAnsi="Verdana"/>
          <w:sz w:val="20"/>
          <w:szCs w:val="20"/>
        </w:rPr>
        <w:t xml:space="preserve"> Run your ﬁnger on the roof of the mouth to feel for </w:t>
      </w:r>
      <w:r w:rsidRPr="00BA3920">
        <w:rPr>
          <w:rFonts w:ascii="Verdana" w:hAnsi="Verdana"/>
          <w:sz w:val="20"/>
          <w:szCs w:val="20"/>
        </w:rPr>
        <w:tab/>
        <w:t>any lumps.</w:t>
      </w:r>
    </w:p>
    <w:p w:rsidR="00DC6611" w:rsidRPr="00BA3920" w:rsidRDefault="00DC6611" w:rsidP="002A4388">
      <w:pPr>
        <w:tabs>
          <w:tab w:val="left" w:pos="426"/>
        </w:tabs>
        <w:rPr>
          <w:rFonts w:ascii="Verdana" w:hAnsi="Verdana"/>
          <w:sz w:val="20"/>
          <w:szCs w:val="20"/>
        </w:rPr>
      </w:pPr>
    </w:p>
    <w:p w:rsidR="00DC6611" w:rsidRPr="00BA3920" w:rsidRDefault="00DC6611" w:rsidP="002A4388">
      <w:pPr>
        <w:pStyle w:val="ListParagraph"/>
        <w:numPr>
          <w:ilvl w:val="0"/>
          <w:numId w:val="2"/>
        </w:numPr>
        <w:tabs>
          <w:tab w:val="left" w:pos="426"/>
        </w:tabs>
        <w:ind w:left="0" w:firstLine="0"/>
        <w:rPr>
          <w:rFonts w:ascii="Verdana" w:hAnsi="Verdana"/>
          <w:b/>
          <w:bCs/>
          <w:sz w:val="20"/>
          <w:szCs w:val="20"/>
        </w:rPr>
      </w:pPr>
      <w:r w:rsidRPr="00BA3920">
        <w:rPr>
          <w:rFonts w:ascii="Verdana" w:hAnsi="Verdana"/>
          <w:b/>
          <w:bCs/>
          <w:sz w:val="20"/>
          <w:szCs w:val="20"/>
        </w:rPr>
        <w:t>Tongue</w:t>
      </w:r>
    </w:p>
    <w:p w:rsidR="00DC6611" w:rsidRPr="00BA3920" w:rsidRDefault="00DC6611" w:rsidP="002A4388">
      <w:pPr>
        <w:tabs>
          <w:tab w:val="left" w:pos="426"/>
        </w:tabs>
        <w:rPr>
          <w:rFonts w:ascii="Verdana" w:hAnsi="Verdana"/>
          <w:sz w:val="20"/>
          <w:szCs w:val="20"/>
        </w:rPr>
      </w:pPr>
      <w:r w:rsidRPr="00BA3920">
        <w:rPr>
          <w:rFonts w:ascii="Verdana" w:hAnsi="Verdana"/>
          <w:sz w:val="20"/>
          <w:szCs w:val="20"/>
        </w:rPr>
        <w:tab/>
        <w:t xml:space="preserve">Stick out your tongue and look at the surface for any changes in colour or </w:t>
      </w:r>
      <w:r w:rsidRPr="00BA3920">
        <w:rPr>
          <w:rFonts w:ascii="Verdana" w:hAnsi="Verdana"/>
          <w:sz w:val="20"/>
          <w:szCs w:val="20"/>
        </w:rPr>
        <w:tab/>
        <w:t>texture.</w:t>
      </w:r>
      <w:r w:rsidRPr="00BA3920">
        <w:rPr>
          <w:rStyle w:val="apple-converted-space"/>
          <w:rFonts w:ascii="Verdana" w:hAnsi="Verdana"/>
          <w:color w:val="000000"/>
          <w:sz w:val="20"/>
          <w:szCs w:val="20"/>
        </w:rPr>
        <w:t> </w:t>
      </w:r>
      <w:r w:rsidRPr="00BA3920">
        <w:rPr>
          <w:rFonts w:ascii="Verdana" w:hAnsi="Verdana"/>
          <w:sz w:val="20"/>
          <w:szCs w:val="20"/>
        </w:rPr>
        <w:t xml:space="preserve"> Gently pull out the tongue and look at one side first, then the other </w:t>
      </w:r>
      <w:r w:rsidRPr="00BA3920">
        <w:rPr>
          <w:rFonts w:ascii="Verdana" w:hAnsi="Verdana"/>
          <w:sz w:val="20"/>
          <w:szCs w:val="20"/>
        </w:rPr>
        <w:tab/>
        <w:t>side.</w:t>
      </w:r>
      <w:r w:rsidRPr="00BA3920">
        <w:rPr>
          <w:rStyle w:val="apple-converted-space"/>
          <w:rFonts w:ascii="Verdana" w:hAnsi="Verdana"/>
          <w:color w:val="000000"/>
          <w:sz w:val="20"/>
          <w:szCs w:val="20"/>
        </w:rPr>
        <w:t> </w:t>
      </w:r>
      <w:r w:rsidRPr="00BA3920">
        <w:rPr>
          <w:rFonts w:ascii="Verdana" w:hAnsi="Verdana"/>
          <w:sz w:val="20"/>
          <w:szCs w:val="20"/>
        </w:rPr>
        <w:t> Look for any swelling, change in colour or ulcers.</w:t>
      </w:r>
      <w:r w:rsidRPr="00BA3920">
        <w:rPr>
          <w:rStyle w:val="apple-converted-space"/>
          <w:rFonts w:ascii="Verdana" w:hAnsi="Verdana"/>
          <w:color w:val="000000"/>
          <w:sz w:val="20"/>
          <w:szCs w:val="20"/>
        </w:rPr>
        <w:t> </w:t>
      </w:r>
      <w:r>
        <w:rPr>
          <w:rStyle w:val="apple-converted-space"/>
          <w:rFonts w:ascii="Verdana" w:hAnsi="Verdana"/>
          <w:color w:val="000000"/>
          <w:sz w:val="20"/>
          <w:szCs w:val="20"/>
        </w:rPr>
        <w:t xml:space="preserve"> </w:t>
      </w:r>
      <w:r w:rsidRPr="00BA3920">
        <w:rPr>
          <w:rFonts w:ascii="Verdana" w:hAnsi="Verdana"/>
          <w:sz w:val="20"/>
          <w:szCs w:val="20"/>
        </w:rPr>
        <w:t xml:space="preserve">Examine the underside of </w:t>
      </w:r>
      <w:r>
        <w:rPr>
          <w:rFonts w:ascii="Verdana" w:hAnsi="Verdana"/>
          <w:sz w:val="20"/>
          <w:szCs w:val="20"/>
        </w:rPr>
        <w:tab/>
      </w:r>
      <w:r w:rsidRPr="00BA3920">
        <w:rPr>
          <w:rFonts w:ascii="Verdana" w:hAnsi="Verdana"/>
          <w:sz w:val="20"/>
          <w:szCs w:val="20"/>
        </w:rPr>
        <w:t>the tongue by placing the tip of your tongue on the roof of the mouth.</w:t>
      </w:r>
    </w:p>
    <w:p w:rsidR="00DC6611" w:rsidRPr="00BA3920" w:rsidRDefault="00DC6611" w:rsidP="002A4388">
      <w:pPr>
        <w:tabs>
          <w:tab w:val="left" w:pos="426"/>
        </w:tabs>
        <w:rPr>
          <w:rFonts w:ascii="Verdana" w:hAnsi="Verdana"/>
          <w:sz w:val="20"/>
          <w:szCs w:val="20"/>
        </w:rPr>
      </w:pPr>
    </w:p>
    <w:p w:rsidR="00DC6611" w:rsidRPr="00BA3920" w:rsidRDefault="00DC6611" w:rsidP="002A4388">
      <w:pPr>
        <w:pStyle w:val="ListParagraph"/>
        <w:numPr>
          <w:ilvl w:val="0"/>
          <w:numId w:val="2"/>
        </w:numPr>
        <w:tabs>
          <w:tab w:val="left" w:pos="426"/>
        </w:tabs>
        <w:ind w:left="0" w:firstLine="0"/>
        <w:rPr>
          <w:rFonts w:ascii="Verdana" w:hAnsi="Verdana"/>
          <w:b/>
          <w:bCs/>
          <w:sz w:val="20"/>
          <w:szCs w:val="20"/>
        </w:rPr>
      </w:pPr>
      <w:r w:rsidRPr="00BA3920">
        <w:rPr>
          <w:rFonts w:ascii="Verdana" w:hAnsi="Verdana"/>
          <w:b/>
          <w:bCs/>
          <w:sz w:val="20"/>
          <w:szCs w:val="20"/>
        </w:rPr>
        <w:t>Floor of the mouth</w:t>
      </w:r>
    </w:p>
    <w:p w:rsidR="00DC6611" w:rsidRPr="00BA3920" w:rsidRDefault="00DC6611" w:rsidP="002A4388">
      <w:pPr>
        <w:tabs>
          <w:tab w:val="left" w:pos="426"/>
        </w:tabs>
        <w:rPr>
          <w:rFonts w:ascii="Verdana" w:hAnsi="Verdana"/>
          <w:sz w:val="20"/>
          <w:szCs w:val="20"/>
        </w:rPr>
      </w:pPr>
      <w:r w:rsidRPr="00BA3920">
        <w:rPr>
          <w:rFonts w:ascii="Verdana" w:hAnsi="Verdana"/>
          <w:sz w:val="20"/>
          <w:szCs w:val="20"/>
        </w:rPr>
        <w:tab/>
        <w:t xml:space="preserve">Look at the floor of the mouth for changes in colour that are different than </w:t>
      </w:r>
      <w:r w:rsidRPr="00BA3920">
        <w:rPr>
          <w:rFonts w:ascii="Verdana" w:hAnsi="Verdana"/>
          <w:sz w:val="20"/>
          <w:szCs w:val="20"/>
        </w:rPr>
        <w:tab/>
        <w:t>normal. </w:t>
      </w:r>
      <w:r w:rsidRPr="00BA3920">
        <w:rPr>
          <w:rStyle w:val="apple-converted-space"/>
          <w:rFonts w:ascii="Verdana" w:hAnsi="Verdana"/>
          <w:color w:val="000000"/>
          <w:sz w:val="20"/>
          <w:szCs w:val="20"/>
        </w:rPr>
        <w:t> </w:t>
      </w:r>
      <w:r>
        <w:rPr>
          <w:rStyle w:val="apple-converted-space"/>
          <w:rFonts w:ascii="Verdana" w:hAnsi="Verdana"/>
          <w:color w:val="000000"/>
          <w:sz w:val="20"/>
          <w:szCs w:val="20"/>
        </w:rPr>
        <w:t xml:space="preserve"> </w:t>
      </w:r>
      <w:r w:rsidRPr="00BA3920">
        <w:rPr>
          <w:rFonts w:ascii="Verdana" w:hAnsi="Verdana"/>
          <w:sz w:val="20"/>
          <w:szCs w:val="20"/>
        </w:rPr>
        <w:t>Gently press your</w:t>
      </w:r>
      <w:r>
        <w:rPr>
          <w:rFonts w:ascii="Verdana" w:hAnsi="Verdana"/>
          <w:sz w:val="20"/>
          <w:szCs w:val="20"/>
        </w:rPr>
        <w:t xml:space="preserve"> finger along the floor of the</w:t>
      </w:r>
      <w:r w:rsidRPr="00BA3920">
        <w:rPr>
          <w:rFonts w:ascii="Verdana" w:hAnsi="Verdana"/>
          <w:sz w:val="20"/>
          <w:szCs w:val="20"/>
        </w:rPr>
        <w:t xml:space="preserve"> mouth and underside of </w:t>
      </w:r>
      <w:r>
        <w:rPr>
          <w:rFonts w:ascii="Verdana" w:hAnsi="Verdana"/>
          <w:sz w:val="20"/>
          <w:szCs w:val="20"/>
        </w:rPr>
        <w:tab/>
      </w:r>
      <w:r w:rsidRPr="00BA3920">
        <w:rPr>
          <w:rFonts w:ascii="Verdana" w:hAnsi="Verdana"/>
          <w:sz w:val="20"/>
          <w:szCs w:val="20"/>
        </w:rPr>
        <w:t xml:space="preserve">the </w:t>
      </w:r>
      <w:r>
        <w:rPr>
          <w:rFonts w:ascii="Verdana" w:hAnsi="Verdana"/>
          <w:sz w:val="20"/>
          <w:szCs w:val="20"/>
        </w:rPr>
        <w:tab/>
      </w:r>
      <w:r w:rsidRPr="00BA3920">
        <w:rPr>
          <w:rFonts w:ascii="Verdana" w:hAnsi="Verdana"/>
          <w:sz w:val="20"/>
          <w:szCs w:val="20"/>
        </w:rPr>
        <w:t>tongue to feel for any lumps, swellings or ulcers.</w:t>
      </w:r>
    </w:p>
    <w:p w:rsidR="00DC6611" w:rsidRPr="00BA3920" w:rsidRDefault="00DC6611" w:rsidP="002A4388">
      <w:pPr>
        <w:tabs>
          <w:tab w:val="left" w:pos="426"/>
        </w:tabs>
        <w:rPr>
          <w:rFonts w:ascii="Verdana" w:hAnsi="Verdana"/>
          <w:sz w:val="20"/>
          <w:szCs w:val="20"/>
        </w:rPr>
      </w:pPr>
    </w:p>
    <w:p w:rsidR="00DC6611" w:rsidRPr="00BA3920" w:rsidRDefault="00DC6611" w:rsidP="00A17501">
      <w:pPr>
        <w:rPr>
          <w:rFonts w:ascii="Verdana" w:hAnsi="Verdana"/>
          <w:b/>
          <w:bCs/>
          <w:sz w:val="20"/>
          <w:szCs w:val="20"/>
        </w:rPr>
      </w:pPr>
      <w:r w:rsidRPr="00BA3920">
        <w:rPr>
          <w:rFonts w:ascii="Verdana" w:hAnsi="Verdana"/>
          <w:b/>
          <w:bCs/>
          <w:sz w:val="20"/>
          <w:szCs w:val="20"/>
        </w:rPr>
        <w:t>Frequently Asked Questions (FAQs) on everything you need to know about mouth cancer:</w:t>
      </w:r>
    </w:p>
    <w:p w:rsidR="00DC6611" w:rsidRPr="00BA3920" w:rsidRDefault="00DC6611" w:rsidP="00A17501">
      <w:pPr>
        <w:rPr>
          <w:rFonts w:ascii="Verdana" w:hAnsi="Verdana"/>
          <w:color w:val="000000"/>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What is mouth cancer?</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 xml:space="preserve">Most people have heard of cancer affecting parts of the body such as the lungs or </w:t>
      </w:r>
      <w:r w:rsidRPr="00BA3920">
        <w:rPr>
          <w:rFonts w:ascii="Verdana" w:hAnsi="Verdana"/>
          <w:sz w:val="20"/>
          <w:szCs w:val="20"/>
        </w:rPr>
        <w:tab/>
        <w:t xml:space="preserve">breasts. </w:t>
      </w:r>
      <w:r>
        <w:rPr>
          <w:rFonts w:ascii="Verdana" w:hAnsi="Verdana"/>
          <w:sz w:val="20"/>
          <w:szCs w:val="20"/>
        </w:rPr>
        <w:t xml:space="preserve"> </w:t>
      </w:r>
      <w:r w:rsidRPr="00BA3920">
        <w:rPr>
          <w:rFonts w:ascii="Verdana" w:hAnsi="Verdana"/>
          <w:sz w:val="20"/>
          <w:szCs w:val="20"/>
        </w:rPr>
        <w:t xml:space="preserve">However, cancer can occur in the mouth, where the disease can affect the </w:t>
      </w:r>
      <w:r w:rsidRPr="00BA3920">
        <w:rPr>
          <w:rFonts w:ascii="Verdana" w:hAnsi="Verdana"/>
          <w:sz w:val="20"/>
          <w:szCs w:val="20"/>
        </w:rPr>
        <w:tab/>
        <w:t>lips, tongue, cheeks and throat.</w:t>
      </w: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Who can be affected by mouth cancer?</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 xml:space="preserve">Anyone can be affected by mouth cancer, whether they have their own teeth or </w:t>
      </w:r>
      <w:r w:rsidRPr="00BA3920">
        <w:rPr>
          <w:rFonts w:ascii="Verdana" w:hAnsi="Verdana"/>
          <w:sz w:val="20"/>
          <w:szCs w:val="20"/>
        </w:rPr>
        <w:tab/>
        <w:t>not. </w:t>
      </w:r>
      <w:r>
        <w:rPr>
          <w:rFonts w:ascii="Verdana" w:hAnsi="Verdana"/>
          <w:sz w:val="20"/>
          <w:szCs w:val="20"/>
        </w:rPr>
        <w:t xml:space="preserve"> </w:t>
      </w:r>
      <w:r w:rsidRPr="00BA3920">
        <w:rPr>
          <w:rFonts w:ascii="Verdana" w:hAnsi="Verdana"/>
          <w:sz w:val="20"/>
          <w:szCs w:val="20"/>
        </w:rPr>
        <w:t xml:space="preserve">Mouth cancers are more common in people over 40, particularly men.  </w:t>
      </w:r>
      <w:r w:rsidRPr="00BA3920">
        <w:rPr>
          <w:rFonts w:ascii="Verdana" w:hAnsi="Verdana"/>
          <w:sz w:val="20"/>
          <w:szCs w:val="20"/>
        </w:rPr>
        <w:tab/>
        <w:t xml:space="preserve">However, research has shown that mouth cancer is becoming more common in </w:t>
      </w:r>
      <w:r w:rsidRPr="00BA3920">
        <w:rPr>
          <w:rFonts w:ascii="Verdana" w:hAnsi="Verdana"/>
          <w:sz w:val="20"/>
          <w:szCs w:val="20"/>
        </w:rPr>
        <w:tab/>
        <w:t>younger patients and in women. </w:t>
      </w:r>
      <w:r>
        <w:rPr>
          <w:rFonts w:ascii="Verdana" w:hAnsi="Verdana"/>
          <w:sz w:val="20"/>
          <w:szCs w:val="20"/>
        </w:rPr>
        <w:t xml:space="preserve"> </w:t>
      </w:r>
      <w:r w:rsidRPr="00BA3920">
        <w:rPr>
          <w:rFonts w:ascii="Verdana" w:hAnsi="Verdana"/>
          <w:sz w:val="20"/>
          <w:szCs w:val="20"/>
        </w:rPr>
        <w:t xml:space="preserve">There are, on average, almost 6,000 new cases of </w:t>
      </w:r>
      <w:r w:rsidRPr="00BA3920">
        <w:rPr>
          <w:rFonts w:ascii="Verdana" w:hAnsi="Verdana"/>
          <w:sz w:val="20"/>
          <w:szCs w:val="20"/>
        </w:rPr>
        <w:tab/>
        <w:t>mouth cancer diagnosed in the UK each year. </w:t>
      </w:r>
      <w:r>
        <w:rPr>
          <w:rFonts w:ascii="Verdana" w:hAnsi="Verdana"/>
          <w:sz w:val="20"/>
          <w:szCs w:val="20"/>
        </w:rPr>
        <w:t xml:space="preserve"> </w:t>
      </w:r>
      <w:r w:rsidRPr="00BA3920">
        <w:rPr>
          <w:rFonts w:ascii="Verdana" w:hAnsi="Verdana"/>
          <w:sz w:val="20"/>
          <w:szCs w:val="20"/>
        </w:rPr>
        <w:t xml:space="preserve">The number of new cases of mouth </w:t>
      </w:r>
      <w:r w:rsidRPr="00BA3920">
        <w:rPr>
          <w:rFonts w:ascii="Verdana" w:hAnsi="Verdana"/>
          <w:sz w:val="20"/>
          <w:szCs w:val="20"/>
        </w:rPr>
        <w:tab/>
        <w:t>cancer is on the increase.</w:t>
      </w: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Do people die from mouth cancer?</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Yes.</w:t>
      </w:r>
      <w:r w:rsidRPr="00BA3920">
        <w:rPr>
          <w:rStyle w:val="apple-converted-space"/>
          <w:rFonts w:ascii="Verdana" w:hAnsi="Verdana"/>
          <w:color w:val="000000"/>
          <w:sz w:val="20"/>
          <w:szCs w:val="20"/>
        </w:rPr>
        <w:t> </w:t>
      </w:r>
      <w:r w:rsidRPr="00BA3920">
        <w:rPr>
          <w:rFonts w:ascii="Verdana" w:hAnsi="Verdana"/>
          <w:sz w:val="20"/>
          <w:szCs w:val="20"/>
        </w:rPr>
        <w:t>Over 1,800 people in the UK die from mouth cancer every year.</w:t>
      </w:r>
      <w:r w:rsidRPr="00BA3920">
        <w:rPr>
          <w:rStyle w:val="apple-converted-space"/>
          <w:rFonts w:ascii="Verdana" w:hAnsi="Verdana"/>
          <w:color w:val="000000"/>
          <w:sz w:val="20"/>
          <w:szCs w:val="20"/>
        </w:rPr>
        <w:t> </w:t>
      </w:r>
      <w:r>
        <w:rPr>
          <w:rStyle w:val="apple-converted-space"/>
          <w:rFonts w:ascii="Verdana" w:hAnsi="Verdana"/>
          <w:color w:val="000000"/>
          <w:sz w:val="20"/>
          <w:szCs w:val="20"/>
        </w:rPr>
        <w:t xml:space="preserve"> </w:t>
      </w:r>
      <w:r w:rsidRPr="00BA3920">
        <w:rPr>
          <w:rFonts w:ascii="Verdana" w:hAnsi="Verdana"/>
          <w:sz w:val="20"/>
          <w:szCs w:val="20"/>
        </w:rPr>
        <w:t xml:space="preserve">Many of these </w:t>
      </w:r>
      <w:r w:rsidRPr="00BA3920">
        <w:rPr>
          <w:rFonts w:ascii="Verdana" w:hAnsi="Verdana"/>
          <w:sz w:val="20"/>
          <w:szCs w:val="20"/>
        </w:rPr>
        <w:tab/>
        <w:t xml:space="preserve">deaths could be prevented if the cancer was caught early enough.  As it is, people </w:t>
      </w:r>
      <w:r w:rsidRPr="00BA3920">
        <w:rPr>
          <w:rFonts w:ascii="Verdana" w:hAnsi="Verdana"/>
          <w:sz w:val="20"/>
          <w:szCs w:val="20"/>
        </w:rPr>
        <w:tab/>
        <w:t xml:space="preserve">with mouth cancer are more likely to die than those having cervical cancer or </w:t>
      </w:r>
      <w:r w:rsidRPr="00BA3920">
        <w:rPr>
          <w:rFonts w:ascii="Verdana" w:hAnsi="Verdana"/>
          <w:sz w:val="20"/>
          <w:szCs w:val="20"/>
        </w:rPr>
        <w:tab/>
        <w:t>melanoma skin cancer.</w:t>
      </w: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What can cause mouth cancer?</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Most cases of mouth cancer are linked to</w:t>
      </w:r>
      <w:r w:rsidRPr="00BA3920">
        <w:rPr>
          <w:rStyle w:val="apple-converted-space"/>
          <w:rFonts w:ascii="Verdana" w:hAnsi="Verdana"/>
          <w:color w:val="000000"/>
          <w:sz w:val="20"/>
          <w:szCs w:val="20"/>
        </w:rPr>
        <w:t> </w:t>
      </w:r>
      <w:hyperlink r:id="rId6" w:history="1">
        <w:r w:rsidRPr="00BA3920">
          <w:rPr>
            <w:rStyle w:val="Hyperlink"/>
            <w:rFonts w:ascii="Verdana" w:hAnsi="Verdana"/>
            <w:color w:val="000000"/>
            <w:sz w:val="20"/>
            <w:szCs w:val="20"/>
          </w:rPr>
          <w:t>tobacco and alcohol</w:t>
        </w:r>
      </w:hyperlink>
      <w:r w:rsidRPr="00BA3920">
        <w:rPr>
          <w:rFonts w:ascii="Verdana" w:hAnsi="Verdana"/>
          <w:sz w:val="20"/>
          <w:szCs w:val="20"/>
        </w:rPr>
        <w:t>.</w:t>
      </w:r>
      <w:r w:rsidRPr="00BA3920">
        <w:rPr>
          <w:rStyle w:val="apple-converted-space"/>
          <w:rFonts w:ascii="Verdana" w:hAnsi="Verdana"/>
          <w:color w:val="000000"/>
          <w:sz w:val="20"/>
          <w:szCs w:val="20"/>
        </w:rPr>
        <w:t> </w:t>
      </w:r>
      <w:r>
        <w:rPr>
          <w:rStyle w:val="apple-converted-space"/>
          <w:rFonts w:ascii="Verdana" w:hAnsi="Verdana"/>
          <w:color w:val="000000"/>
          <w:sz w:val="20"/>
          <w:szCs w:val="20"/>
        </w:rPr>
        <w:t xml:space="preserve"> </w:t>
      </w:r>
      <w:r w:rsidRPr="00BA3920">
        <w:rPr>
          <w:rFonts w:ascii="Verdana" w:hAnsi="Verdana"/>
          <w:sz w:val="20"/>
          <w:szCs w:val="20"/>
        </w:rPr>
        <w:t xml:space="preserve">Cigarette, cigar and </w:t>
      </w:r>
      <w:r w:rsidRPr="00BA3920">
        <w:rPr>
          <w:rFonts w:ascii="Verdana" w:hAnsi="Verdana"/>
          <w:sz w:val="20"/>
          <w:szCs w:val="20"/>
        </w:rPr>
        <w:tab/>
        <w:t xml:space="preserve">pipe smoking are the main forms of tobacco use in the UK. </w:t>
      </w:r>
      <w:r>
        <w:rPr>
          <w:rFonts w:ascii="Verdana" w:hAnsi="Verdana"/>
          <w:sz w:val="20"/>
          <w:szCs w:val="20"/>
        </w:rPr>
        <w:t xml:space="preserve"> </w:t>
      </w:r>
      <w:r w:rsidRPr="00BA3920">
        <w:rPr>
          <w:rFonts w:ascii="Verdana" w:hAnsi="Verdana"/>
          <w:sz w:val="20"/>
          <w:szCs w:val="20"/>
        </w:rPr>
        <w:t xml:space="preserve">However, the traditional </w:t>
      </w:r>
      <w:r w:rsidRPr="00BA3920">
        <w:rPr>
          <w:rFonts w:ascii="Verdana" w:hAnsi="Verdana"/>
          <w:sz w:val="20"/>
          <w:szCs w:val="20"/>
        </w:rPr>
        <w:tab/>
        <w:t xml:space="preserve">ethnic habits of chewing tobacco, betel quid, gutkha and paan are particularly </w:t>
      </w:r>
      <w:r w:rsidRPr="00BA3920">
        <w:rPr>
          <w:rFonts w:ascii="Verdana" w:hAnsi="Verdana"/>
          <w:sz w:val="20"/>
          <w:szCs w:val="20"/>
        </w:rPr>
        <w:tab/>
        <w:t>dangerous. </w:t>
      </w:r>
      <w:r>
        <w:rPr>
          <w:rFonts w:ascii="Verdana" w:hAnsi="Verdana"/>
          <w:sz w:val="20"/>
          <w:szCs w:val="20"/>
        </w:rPr>
        <w:t xml:space="preserve"> </w:t>
      </w:r>
      <w:r w:rsidRPr="00BA3920">
        <w:rPr>
          <w:rFonts w:ascii="Verdana" w:hAnsi="Verdana"/>
          <w:sz w:val="20"/>
          <w:szCs w:val="20"/>
        </w:rPr>
        <w:t xml:space="preserve">Alcohol increases the risk of mouth cancer, and reports have linked </w:t>
      </w:r>
      <w:r w:rsidRPr="00BA3920">
        <w:rPr>
          <w:rFonts w:ascii="Verdana" w:hAnsi="Verdana"/>
          <w:sz w:val="20"/>
          <w:szCs w:val="20"/>
        </w:rPr>
        <w:tab/>
        <w:t xml:space="preserve">mouth cancer to the human papillomavirus (HPV). </w:t>
      </w:r>
      <w:r>
        <w:rPr>
          <w:rFonts w:ascii="Verdana" w:hAnsi="Verdana"/>
          <w:sz w:val="20"/>
          <w:szCs w:val="20"/>
        </w:rPr>
        <w:t xml:space="preserve"> </w:t>
      </w:r>
      <w:r w:rsidRPr="00BA3920">
        <w:rPr>
          <w:rFonts w:ascii="Verdana" w:hAnsi="Verdana"/>
          <w:sz w:val="20"/>
          <w:szCs w:val="20"/>
        </w:rPr>
        <w:t xml:space="preserve">HPV is the major cause of </w:t>
      </w:r>
      <w:r>
        <w:rPr>
          <w:rFonts w:ascii="Verdana" w:hAnsi="Verdana"/>
          <w:sz w:val="20"/>
          <w:szCs w:val="20"/>
        </w:rPr>
        <w:tab/>
      </w:r>
      <w:r w:rsidRPr="00BA3920">
        <w:rPr>
          <w:rFonts w:ascii="Verdana" w:hAnsi="Verdana"/>
          <w:sz w:val="20"/>
          <w:szCs w:val="20"/>
        </w:rPr>
        <w:t xml:space="preserve">cervical cancer and affects the skin that lines the moist areas of the body. </w:t>
      </w:r>
      <w:r>
        <w:rPr>
          <w:rFonts w:ascii="Verdana" w:hAnsi="Verdana"/>
          <w:sz w:val="20"/>
          <w:szCs w:val="20"/>
        </w:rPr>
        <w:t xml:space="preserve"> </w:t>
      </w:r>
      <w:r w:rsidRPr="00BA3920">
        <w:rPr>
          <w:rFonts w:ascii="Verdana" w:hAnsi="Verdana"/>
          <w:sz w:val="20"/>
          <w:szCs w:val="20"/>
        </w:rPr>
        <w:t xml:space="preserve">HPV can </w:t>
      </w:r>
      <w:r>
        <w:rPr>
          <w:rFonts w:ascii="Verdana" w:hAnsi="Verdana"/>
          <w:sz w:val="20"/>
          <w:szCs w:val="20"/>
        </w:rPr>
        <w:tab/>
        <w:t xml:space="preserve">be </w:t>
      </w:r>
      <w:r w:rsidRPr="00BA3920">
        <w:rPr>
          <w:rFonts w:ascii="Verdana" w:hAnsi="Verdana"/>
          <w:sz w:val="20"/>
          <w:szCs w:val="20"/>
        </w:rPr>
        <w:t>spread through oral sex, and research now suggests</w:t>
      </w:r>
      <w:r w:rsidRPr="00BA3920">
        <w:rPr>
          <w:rStyle w:val="apple-converted-space"/>
          <w:rFonts w:ascii="Verdana" w:hAnsi="Verdana"/>
          <w:color w:val="000000"/>
          <w:sz w:val="20"/>
          <w:szCs w:val="20"/>
        </w:rPr>
        <w:t> </w:t>
      </w:r>
      <w:r w:rsidRPr="00BA3920">
        <w:rPr>
          <w:rFonts w:ascii="Verdana" w:hAnsi="Verdana"/>
          <w:sz w:val="20"/>
          <w:szCs w:val="20"/>
        </w:rPr>
        <w:t xml:space="preserve">that it could soon rival </w:t>
      </w:r>
      <w:r>
        <w:rPr>
          <w:rFonts w:ascii="Verdana" w:hAnsi="Verdana"/>
          <w:sz w:val="20"/>
          <w:szCs w:val="20"/>
        </w:rPr>
        <w:tab/>
      </w:r>
      <w:r w:rsidRPr="00BA3920">
        <w:rPr>
          <w:rFonts w:ascii="Verdana" w:hAnsi="Verdana"/>
          <w:sz w:val="20"/>
          <w:szCs w:val="20"/>
        </w:rPr>
        <w:t xml:space="preserve">smoking and drinking as one of the main causes of mouth cancer.  Practicing safe </w:t>
      </w:r>
      <w:r>
        <w:rPr>
          <w:rFonts w:ascii="Verdana" w:hAnsi="Verdana"/>
          <w:sz w:val="20"/>
          <w:szCs w:val="20"/>
        </w:rPr>
        <w:tab/>
      </w:r>
      <w:r w:rsidRPr="00BA3920">
        <w:rPr>
          <w:rFonts w:ascii="Verdana" w:hAnsi="Verdana"/>
          <w:sz w:val="20"/>
          <w:szCs w:val="20"/>
        </w:rPr>
        <w:t xml:space="preserve">sex and limiting the number of partners you have may help reduce your chances of </w:t>
      </w:r>
      <w:r w:rsidRPr="00BA3920">
        <w:rPr>
          <w:rFonts w:ascii="Verdana" w:hAnsi="Verdana"/>
          <w:sz w:val="20"/>
          <w:szCs w:val="20"/>
        </w:rPr>
        <w:tab/>
        <w:t>contracting HPV.</w:t>
      </w: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What are the signs of mouth cancer?</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 xml:space="preserve">Mouth cancer can appear in different forms and can affect all parts of the mouth, </w:t>
      </w:r>
      <w:r w:rsidRPr="00BA3920">
        <w:rPr>
          <w:rFonts w:ascii="Verdana" w:hAnsi="Verdana"/>
          <w:sz w:val="20"/>
          <w:szCs w:val="20"/>
        </w:rPr>
        <w:tab/>
        <w:t xml:space="preserve">tongue and lips. </w:t>
      </w:r>
      <w:r>
        <w:rPr>
          <w:rFonts w:ascii="Verdana" w:hAnsi="Verdana"/>
          <w:sz w:val="20"/>
          <w:szCs w:val="20"/>
        </w:rPr>
        <w:t xml:space="preserve"> </w:t>
      </w:r>
      <w:r w:rsidRPr="00BA3920">
        <w:rPr>
          <w:rFonts w:ascii="Verdana" w:hAnsi="Verdana"/>
          <w:sz w:val="20"/>
          <w:szCs w:val="20"/>
        </w:rPr>
        <w:t xml:space="preserve">Mouth cancer can appear as a painless mouth ulcer that does not </w:t>
      </w:r>
      <w:r w:rsidRPr="00BA3920">
        <w:rPr>
          <w:rFonts w:ascii="Verdana" w:hAnsi="Verdana"/>
          <w:sz w:val="20"/>
          <w:szCs w:val="20"/>
        </w:rPr>
        <w:tab/>
        <w:t xml:space="preserve">heal normally. </w:t>
      </w:r>
      <w:r>
        <w:rPr>
          <w:rFonts w:ascii="Verdana" w:hAnsi="Verdana"/>
          <w:sz w:val="20"/>
          <w:szCs w:val="20"/>
        </w:rPr>
        <w:t xml:space="preserve"> </w:t>
      </w:r>
      <w:r w:rsidRPr="00BA3920">
        <w:rPr>
          <w:rFonts w:ascii="Verdana" w:hAnsi="Verdana"/>
          <w:sz w:val="20"/>
          <w:szCs w:val="20"/>
        </w:rPr>
        <w:t xml:space="preserve">A white or red patch in the mouth can also develop into a cancer. </w:t>
      </w:r>
      <w:r>
        <w:rPr>
          <w:rFonts w:ascii="Verdana" w:hAnsi="Verdana"/>
          <w:sz w:val="20"/>
          <w:szCs w:val="20"/>
        </w:rPr>
        <w:t xml:space="preserve"> </w:t>
      </w:r>
      <w:r w:rsidRPr="00BA3920">
        <w:rPr>
          <w:rFonts w:ascii="Verdana" w:hAnsi="Verdana"/>
          <w:sz w:val="20"/>
          <w:szCs w:val="20"/>
        </w:rPr>
        <w:t xml:space="preserve">It </w:t>
      </w:r>
      <w:r>
        <w:rPr>
          <w:rFonts w:ascii="Verdana" w:hAnsi="Verdana"/>
          <w:sz w:val="20"/>
          <w:szCs w:val="20"/>
        </w:rPr>
        <w:tab/>
        <w:t xml:space="preserve">is </w:t>
      </w:r>
      <w:r w:rsidRPr="00BA3920">
        <w:rPr>
          <w:rFonts w:ascii="Verdana" w:hAnsi="Verdana"/>
          <w:sz w:val="20"/>
          <w:szCs w:val="20"/>
        </w:rPr>
        <w:t>important to visit your dentist if these areas do not heal within three weeks.</w:t>
      </w:r>
    </w:p>
    <w:p w:rsidR="00DC6611" w:rsidRDefault="00DC6611" w:rsidP="00FF7AC4">
      <w:pPr>
        <w:tabs>
          <w:tab w:val="left" w:pos="426"/>
        </w:tabs>
        <w:rPr>
          <w:rFonts w:ascii="Verdana" w:hAnsi="Verdana"/>
          <w:sz w:val="20"/>
          <w:szCs w:val="20"/>
        </w:rPr>
      </w:pP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How can mouth cancer be detected early?</w:t>
      </w:r>
    </w:p>
    <w:p w:rsidR="00DC6611" w:rsidRPr="00BA3920" w:rsidRDefault="00DC6611" w:rsidP="00FF7AC4">
      <w:pPr>
        <w:pStyle w:val="ListParagraph"/>
        <w:tabs>
          <w:tab w:val="left" w:pos="426"/>
        </w:tabs>
        <w:ind w:left="0"/>
        <w:rPr>
          <w:rFonts w:ascii="Verdana" w:hAnsi="Verdana"/>
          <w:sz w:val="20"/>
          <w:szCs w:val="20"/>
        </w:rPr>
      </w:pPr>
      <w:r w:rsidRPr="00BA3920">
        <w:rPr>
          <w:rFonts w:ascii="Verdana" w:hAnsi="Verdana"/>
          <w:b/>
          <w:bCs/>
          <w:sz w:val="20"/>
          <w:szCs w:val="20"/>
        </w:rPr>
        <w:tab/>
      </w:r>
      <w:r w:rsidRPr="00BA3920">
        <w:rPr>
          <w:rFonts w:ascii="Verdana" w:hAnsi="Verdana"/>
          <w:sz w:val="20"/>
          <w:szCs w:val="20"/>
        </w:rPr>
        <w:t xml:space="preserve">Mouth cancer can often be spotted in its early stages by your dentist during a </w:t>
      </w:r>
      <w:r w:rsidRPr="00BA3920">
        <w:rPr>
          <w:rFonts w:ascii="Verdana" w:hAnsi="Verdana"/>
          <w:sz w:val="20"/>
          <w:szCs w:val="20"/>
        </w:rPr>
        <w:tab/>
        <w:t xml:space="preserve">thorough mouth examination. </w:t>
      </w:r>
      <w:r>
        <w:rPr>
          <w:rFonts w:ascii="Verdana" w:hAnsi="Verdana"/>
          <w:sz w:val="20"/>
          <w:szCs w:val="20"/>
        </w:rPr>
        <w:t xml:space="preserve"> </w:t>
      </w:r>
      <w:r w:rsidRPr="00BA3920">
        <w:rPr>
          <w:rFonts w:ascii="Verdana" w:hAnsi="Verdana"/>
          <w:sz w:val="20"/>
          <w:szCs w:val="20"/>
        </w:rPr>
        <w:t xml:space="preserve">If mouth cancer is recognised early, then the chances </w:t>
      </w:r>
      <w:r w:rsidRPr="00BA3920">
        <w:rPr>
          <w:rFonts w:ascii="Verdana" w:hAnsi="Verdana"/>
          <w:sz w:val="20"/>
          <w:szCs w:val="20"/>
        </w:rPr>
        <w:tab/>
        <w:t>of a cure are good. </w:t>
      </w:r>
      <w:r>
        <w:rPr>
          <w:rFonts w:ascii="Verdana" w:hAnsi="Verdana"/>
          <w:sz w:val="20"/>
          <w:szCs w:val="20"/>
        </w:rPr>
        <w:t xml:space="preserve"> </w:t>
      </w:r>
      <w:r w:rsidRPr="00BA3920">
        <w:rPr>
          <w:rFonts w:ascii="Verdana" w:hAnsi="Verdana"/>
          <w:sz w:val="20"/>
          <w:szCs w:val="20"/>
        </w:rPr>
        <w:t xml:space="preserve">Many people with mouth cancer go to their dentist or doctor too </w:t>
      </w:r>
      <w:r w:rsidRPr="00BA3920">
        <w:rPr>
          <w:rFonts w:ascii="Verdana" w:hAnsi="Verdana"/>
          <w:sz w:val="20"/>
          <w:szCs w:val="20"/>
        </w:rPr>
        <w:tab/>
        <w:t>late.</w:t>
      </w:r>
    </w:p>
    <w:p w:rsidR="00DC6611" w:rsidRPr="00BA3920" w:rsidRDefault="00DC6611" w:rsidP="00FF7AC4">
      <w:pPr>
        <w:pStyle w:val="ListParagraph"/>
        <w:tabs>
          <w:tab w:val="left" w:pos="426"/>
        </w:tabs>
        <w:ind w:left="0"/>
        <w:rPr>
          <w:rFonts w:ascii="Verdana" w:hAnsi="Verdana"/>
          <w:b/>
          <w:bCs/>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What is involved in a full check-up of the mouth?</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 xml:space="preserve">The dentist examines the inside of your mouth and your tongue with the help of a </w:t>
      </w:r>
      <w:r w:rsidRPr="00BA3920">
        <w:rPr>
          <w:rFonts w:ascii="Verdana" w:hAnsi="Verdana"/>
          <w:sz w:val="20"/>
          <w:szCs w:val="20"/>
        </w:rPr>
        <w:tab/>
        <w:t xml:space="preserve">small mirror. </w:t>
      </w:r>
      <w:r>
        <w:rPr>
          <w:rFonts w:ascii="Verdana" w:hAnsi="Verdana"/>
          <w:sz w:val="20"/>
          <w:szCs w:val="20"/>
        </w:rPr>
        <w:t xml:space="preserve"> </w:t>
      </w:r>
      <w:r w:rsidRPr="00BA3920">
        <w:rPr>
          <w:rFonts w:ascii="Verdana" w:hAnsi="Verdana"/>
          <w:sz w:val="20"/>
          <w:szCs w:val="20"/>
        </w:rPr>
        <w:t xml:space="preserve">Remember, your dentist is able to see parts of your mouth that you </w:t>
      </w:r>
      <w:r w:rsidRPr="00BA3920">
        <w:rPr>
          <w:rFonts w:ascii="Verdana" w:hAnsi="Verdana"/>
          <w:sz w:val="20"/>
          <w:szCs w:val="20"/>
        </w:rPr>
        <w:tab/>
        <w:t>cannot see easily yourself.</w:t>
      </w: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What happens if my dentist finds a problem?</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 xml:space="preserve">If your dentist finds something unusual they will refer you to a consultant at the </w:t>
      </w:r>
      <w:r w:rsidRPr="00BA3920">
        <w:rPr>
          <w:rFonts w:ascii="Verdana" w:hAnsi="Verdana"/>
          <w:sz w:val="20"/>
          <w:szCs w:val="20"/>
        </w:rPr>
        <w:tab/>
        <w:t xml:space="preserve">local hospital, who will carry out a thorough examination of your mouth and throat. </w:t>
      </w:r>
      <w:r w:rsidRPr="00BA3920">
        <w:rPr>
          <w:rFonts w:ascii="Verdana" w:hAnsi="Verdana"/>
          <w:sz w:val="20"/>
          <w:szCs w:val="20"/>
        </w:rPr>
        <w:tab/>
        <w:t xml:space="preserve">A small sample of the cells may be gathered from the area (a biopsy), and these </w:t>
      </w:r>
      <w:r w:rsidRPr="00BA3920">
        <w:rPr>
          <w:rFonts w:ascii="Verdana" w:hAnsi="Verdana"/>
          <w:sz w:val="20"/>
          <w:szCs w:val="20"/>
        </w:rPr>
        <w:tab/>
        <w:t>cells will be examined under the microscope to see what is wrong.</w:t>
      </w: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What happens next?</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If the cells are cancerous, more tests will be carried out.</w:t>
      </w:r>
      <w:r w:rsidRPr="00BA3920">
        <w:rPr>
          <w:rStyle w:val="apple-converted-space"/>
          <w:rFonts w:ascii="Verdana" w:hAnsi="Verdana"/>
          <w:color w:val="000000"/>
          <w:sz w:val="20"/>
          <w:szCs w:val="20"/>
        </w:rPr>
        <w:t> </w:t>
      </w:r>
      <w:r>
        <w:rPr>
          <w:rStyle w:val="apple-converted-space"/>
          <w:rFonts w:ascii="Verdana" w:hAnsi="Verdana"/>
          <w:color w:val="000000"/>
          <w:sz w:val="20"/>
          <w:szCs w:val="20"/>
        </w:rPr>
        <w:t xml:space="preserve"> </w:t>
      </w:r>
      <w:r w:rsidRPr="00BA3920">
        <w:rPr>
          <w:rFonts w:ascii="Verdana" w:hAnsi="Verdana"/>
          <w:sz w:val="20"/>
          <w:szCs w:val="20"/>
        </w:rPr>
        <w:t xml:space="preserve">These may include overall </w:t>
      </w:r>
      <w:r w:rsidRPr="00BA3920">
        <w:rPr>
          <w:rFonts w:ascii="Verdana" w:hAnsi="Verdana"/>
          <w:sz w:val="20"/>
          <w:szCs w:val="20"/>
        </w:rPr>
        <w:tab/>
        <w:t xml:space="preserve">health checks, blood tests, x-rays or scans. </w:t>
      </w:r>
      <w:r>
        <w:rPr>
          <w:rFonts w:ascii="Verdana" w:hAnsi="Verdana"/>
          <w:sz w:val="20"/>
          <w:szCs w:val="20"/>
        </w:rPr>
        <w:t xml:space="preserve"> </w:t>
      </w:r>
      <w:r w:rsidRPr="00BA3920">
        <w:rPr>
          <w:rFonts w:ascii="Verdana" w:hAnsi="Verdana"/>
          <w:sz w:val="20"/>
          <w:szCs w:val="20"/>
        </w:rPr>
        <w:t xml:space="preserve">These tests will decide what course of </w:t>
      </w:r>
      <w:r w:rsidRPr="00BA3920">
        <w:rPr>
          <w:rFonts w:ascii="Verdana" w:hAnsi="Verdana"/>
          <w:sz w:val="20"/>
          <w:szCs w:val="20"/>
        </w:rPr>
        <w:tab/>
        <w:t>treatment is needed.</w:t>
      </w:r>
    </w:p>
    <w:p w:rsidR="00DC6611" w:rsidRPr="00BA3920" w:rsidRDefault="00DC6611" w:rsidP="00FF7AC4">
      <w:pPr>
        <w:tabs>
          <w:tab w:val="left" w:pos="426"/>
        </w:tabs>
        <w:rPr>
          <w:rFonts w:ascii="Verdana" w:hAnsi="Verdana"/>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Can mouth cancer be cured?</w:t>
      </w:r>
    </w:p>
    <w:p w:rsidR="00DC6611" w:rsidRPr="00BA3920" w:rsidRDefault="00DC6611" w:rsidP="00FF7AC4">
      <w:pPr>
        <w:pStyle w:val="ListParagraph"/>
        <w:tabs>
          <w:tab w:val="left" w:pos="426"/>
        </w:tabs>
        <w:ind w:left="0"/>
        <w:rPr>
          <w:rFonts w:ascii="Verdana" w:hAnsi="Verdana"/>
          <w:sz w:val="20"/>
          <w:szCs w:val="20"/>
        </w:rPr>
      </w:pPr>
      <w:r w:rsidRPr="00BA3920">
        <w:rPr>
          <w:rFonts w:ascii="Verdana" w:hAnsi="Verdana"/>
          <w:b/>
          <w:bCs/>
          <w:sz w:val="20"/>
          <w:szCs w:val="20"/>
        </w:rPr>
        <w:tab/>
      </w:r>
      <w:r w:rsidRPr="00BA3920">
        <w:rPr>
          <w:rFonts w:ascii="Verdana" w:hAnsi="Verdana"/>
          <w:sz w:val="20"/>
          <w:szCs w:val="20"/>
        </w:rPr>
        <w:t xml:space="preserve">If mouth cancer is spotted early, the chances of a complete cure are good, and the </w:t>
      </w:r>
      <w:r w:rsidRPr="00BA3920">
        <w:rPr>
          <w:rFonts w:ascii="Verdana" w:hAnsi="Verdana"/>
          <w:sz w:val="20"/>
          <w:szCs w:val="20"/>
        </w:rPr>
        <w:tab/>
        <w:t xml:space="preserve">smaller the area or ulcer the better the chance of a cure. </w:t>
      </w:r>
      <w:r>
        <w:rPr>
          <w:rFonts w:ascii="Verdana" w:hAnsi="Verdana"/>
          <w:sz w:val="20"/>
          <w:szCs w:val="20"/>
        </w:rPr>
        <w:t xml:space="preserve"> </w:t>
      </w:r>
      <w:r w:rsidRPr="00BA3920">
        <w:rPr>
          <w:rFonts w:ascii="Verdana" w:hAnsi="Verdana"/>
          <w:sz w:val="20"/>
          <w:szCs w:val="20"/>
        </w:rPr>
        <w:t xml:space="preserve">However, too many people </w:t>
      </w:r>
      <w:r w:rsidRPr="00BA3920">
        <w:rPr>
          <w:rFonts w:ascii="Verdana" w:hAnsi="Verdana"/>
          <w:sz w:val="20"/>
          <w:szCs w:val="20"/>
        </w:rPr>
        <w:tab/>
        <w:t xml:space="preserve">come forward too late. </w:t>
      </w:r>
      <w:r>
        <w:rPr>
          <w:rFonts w:ascii="Verdana" w:hAnsi="Verdana"/>
          <w:sz w:val="20"/>
          <w:szCs w:val="20"/>
        </w:rPr>
        <w:t xml:space="preserve"> </w:t>
      </w:r>
      <w:r w:rsidRPr="00BA3920">
        <w:rPr>
          <w:rFonts w:ascii="Verdana" w:hAnsi="Verdana"/>
          <w:sz w:val="20"/>
          <w:szCs w:val="20"/>
        </w:rPr>
        <w:t xml:space="preserve">Visit your Dentist or Doctor at once if you notice any </w:t>
      </w:r>
      <w:r w:rsidRPr="00BA3920">
        <w:rPr>
          <w:rFonts w:ascii="Verdana" w:hAnsi="Verdana"/>
          <w:sz w:val="20"/>
          <w:szCs w:val="20"/>
        </w:rPr>
        <w:tab/>
        <w:t>abnormal problems or are not sure - visit the dentist for regular examinations.</w:t>
      </w:r>
    </w:p>
    <w:p w:rsidR="00DC6611" w:rsidRPr="00BA3920" w:rsidRDefault="00DC6611" w:rsidP="00FF7AC4">
      <w:pPr>
        <w:pStyle w:val="ListParagraph"/>
        <w:tabs>
          <w:tab w:val="left" w:pos="426"/>
        </w:tabs>
        <w:ind w:left="0"/>
        <w:rPr>
          <w:rFonts w:ascii="Verdana" w:hAnsi="Verdana"/>
          <w:b/>
          <w:bCs/>
          <w:sz w:val="20"/>
          <w:szCs w:val="20"/>
        </w:rPr>
      </w:pPr>
    </w:p>
    <w:p w:rsidR="00DC6611" w:rsidRPr="00BA3920" w:rsidRDefault="00DC6611" w:rsidP="00FF7AC4">
      <w:pPr>
        <w:pStyle w:val="ListParagraph"/>
        <w:numPr>
          <w:ilvl w:val="0"/>
          <w:numId w:val="3"/>
        </w:numPr>
        <w:tabs>
          <w:tab w:val="left" w:pos="426"/>
        </w:tabs>
        <w:ind w:left="0" w:firstLine="0"/>
        <w:rPr>
          <w:rFonts w:ascii="Verdana" w:hAnsi="Verdana"/>
          <w:b/>
          <w:bCs/>
          <w:sz w:val="20"/>
          <w:szCs w:val="20"/>
        </w:rPr>
      </w:pPr>
      <w:r w:rsidRPr="00BA3920">
        <w:rPr>
          <w:rFonts w:ascii="Verdana" w:hAnsi="Verdana"/>
          <w:b/>
          <w:bCs/>
          <w:sz w:val="20"/>
          <w:szCs w:val="20"/>
        </w:rPr>
        <w:t>How can I make sure that my mouth stays healthy?</w:t>
      </w:r>
    </w:p>
    <w:p w:rsidR="00DC6611" w:rsidRPr="00BA3920" w:rsidRDefault="00DC6611" w:rsidP="00FF7AC4">
      <w:pPr>
        <w:pStyle w:val="ListParagraph"/>
        <w:tabs>
          <w:tab w:val="left" w:pos="426"/>
        </w:tabs>
        <w:ind w:left="0"/>
        <w:rPr>
          <w:rFonts w:ascii="Verdana" w:hAnsi="Verdana"/>
          <w:b/>
          <w:bCs/>
          <w:sz w:val="20"/>
          <w:szCs w:val="20"/>
        </w:rPr>
      </w:pPr>
      <w:r w:rsidRPr="00BA3920">
        <w:rPr>
          <w:rFonts w:ascii="Verdana" w:hAnsi="Verdana"/>
          <w:b/>
          <w:bCs/>
          <w:sz w:val="20"/>
          <w:szCs w:val="20"/>
        </w:rPr>
        <w:tab/>
      </w:r>
      <w:r w:rsidRPr="00BA3920">
        <w:rPr>
          <w:rFonts w:ascii="Verdana" w:hAnsi="Verdana"/>
          <w:sz w:val="20"/>
          <w:szCs w:val="20"/>
          <w:shd w:val="clear" w:color="auto" w:fill="FFFFFF"/>
        </w:rPr>
        <w:t xml:space="preserve">It is important to visit your dentist regularly, as often as they recommend, even if </w:t>
      </w:r>
      <w:r w:rsidRPr="00BA3920">
        <w:rPr>
          <w:rFonts w:ascii="Verdana" w:hAnsi="Verdana"/>
          <w:sz w:val="20"/>
          <w:szCs w:val="20"/>
          <w:shd w:val="clear" w:color="auto" w:fill="FFFFFF"/>
        </w:rPr>
        <w:tab/>
        <w:t>you wear dentures.</w:t>
      </w:r>
      <w:r w:rsidRPr="00BA3920">
        <w:rPr>
          <w:rStyle w:val="apple-converted-space"/>
          <w:rFonts w:ascii="Verdana" w:hAnsi="Verdana"/>
          <w:color w:val="000000"/>
          <w:sz w:val="20"/>
          <w:szCs w:val="20"/>
          <w:shd w:val="clear" w:color="auto" w:fill="FFFFFF"/>
        </w:rPr>
        <w:t> </w:t>
      </w:r>
      <w:r>
        <w:rPr>
          <w:rStyle w:val="apple-converted-space"/>
          <w:rFonts w:ascii="Verdana" w:hAnsi="Verdana"/>
          <w:color w:val="000000"/>
          <w:sz w:val="20"/>
          <w:szCs w:val="20"/>
          <w:shd w:val="clear" w:color="auto" w:fill="FFFFFF"/>
        </w:rPr>
        <w:t xml:space="preserve"> </w:t>
      </w:r>
      <w:r w:rsidRPr="00BA3920">
        <w:rPr>
          <w:rFonts w:ascii="Verdana" w:hAnsi="Verdana"/>
          <w:sz w:val="20"/>
          <w:szCs w:val="20"/>
          <w:shd w:val="clear" w:color="auto" w:fill="FFFFFF"/>
        </w:rPr>
        <w:t>This is especially important if you smoke and drink alcohol.</w:t>
      </w:r>
    </w:p>
    <w:p w:rsidR="00DC6611" w:rsidRPr="00BA3920" w:rsidRDefault="00DC6611" w:rsidP="00FF7AC4">
      <w:pPr>
        <w:tabs>
          <w:tab w:val="left" w:pos="426"/>
        </w:tabs>
        <w:rPr>
          <w:rFonts w:ascii="Verdana" w:hAnsi="Verdana"/>
          <w:sz w:val="20"/>
          <w:szCs w:val="20"/>
        </w:rPr>
      </w:pPr>
      <w:r w:rsidRPr="00BA3920">
        <w:rPr>
          <w:rFonts w:ascii="Verdana" w:hAnsi="Verdana"/>
          <w:sz w:val="20"/>
          <w:szCs w:val="20"/>
        </w:rPr>
        <w:tab/>
        <w:t xml:space="preserve">When brushing your teeth, look out for any changes in your mouth, and report any </w:t>
      </w:r>
      <w:r w:rsidRPr="00BA3920">
        <w:rPr>
          <w:rFonts w:ascii="Verdana" w:hAnsi="Verdana"/>
          <w:sz w:val="20"/>
          <w:szCs w:val="20"/>
        </w:rPr>
        <w:tab/>
        <w:t xml:space="preserve">red or white patches, or ulcers, that have not cleared up within three weeks.  When </w:t>
      </w:r>
      <w:r w:rsidRPr="00BA3920">
        <w:rPr>
          <w:rFonts w:ascii="Verdana" w:hAnsi="Verdana"/>
          <w:sz w:val="20"/>
          <w:szCs w:val="20"/>
        </w:rPr>
        <w:tab/>
        <w:t xml:space="preserve">exposed to the sun, be sure to use a good protective sun cream, and put the correct </w:t>
      </w:r>
      <w:r w:rsidRPr="00BA3920">
        <w:rPr>
          <w:rFonts w:ascii="Verdana" w:hAnsi="Verdana"/>
          <w:sz w:val="20"/>
          <w:szCs w:val="20"/>
        </w:rPr>
        <w:tab/>
        <w:t xml:space="preserve">type of barrier cream on your lips. </w:t>
      </w:r>
      <w:r>
        <w:rPr>
          <w:rFonts w:ascii="Verdana" w:hAnsi="Verdana"/>
          <w:sz w:val="20"/>
          <w:szCs w:val="20"/>
        </w:rPr>
        <w:t xml:space="preserve"> </w:t>
      </w:r>
      <w:r w:rsidRPr="00BA3920">
        <w:rPr>
          <w:rFonts w:ascii="Verdana" w:hAnsi="Verdana"/>
          <w:sz w:val="20"/>
          <w:szCs w:val="20"/>
        </w:rPr>
        <w:t xml:space="preserve">A good diet, rich in vitamins A, C and E, provides </w:t>
      </w:r>
      <w:r w:rsidRPr="00BA3920">
        <w:rPr>
          <w:rFonts w:ascii="Verdana" w:hAnsi="Verdana"/>
          <w:sz w:val="20"/>
          <w:szCs w:val="20"/>
        </w:rPr>
        <w:tab/>
        <w:t>protection against the development of mouth cancer.</w:t>
      </w:r>
      <w:r>
        <w:rPr>
          <w:rFonts w:ascii="Verdana" w:hAnsi="Verdana"/>
          <w:sz w:val="20"/>
          <w:szCs w:val="20"/>
        </w:rPr>
        <w:t xml:space="preserve">  </w:t>
      </w:r>
      <w:r w:rsidRPr="00BA3920">
        <w:rPr>
          <w:rFonts w:ascii="Verdana" w:hAnsi="Verdana"/>
          <w:sz w:val="20"/>
          <w:szCs w:val="20"/>
        </w:rPr>
        <w:t xml:space="preserve">Plenty of fruit and vegetables </w:t>
      </w:r>
      <w:r w:rsidRPr="00BA3920">
        <w:rPr>
          <w:rFonts w:ascii="Verdana" w:hAnsi="Verdana"/>
          <w:sz w:val="20"/>
          <w:szCs w:val="20"/>
        </w:rPr>
        <w:tab/>
        <w:t xml:space="preserve">help the body to protect itself, </w:t>
      </w:r>
      <w:r>
        <w:rPr>
          <w:rFonts w:ascii="Verdana" w:hAnsi="Verdana"/>
          <w:sz w:val="20"/>
          <w:szCs w:val="20"/>
        </w:rPr>
        <w:t xml:space="preserve">in general, from most cancers.  </w:t>
      </w:r>
      <w:r w:rsidRPr="00BA3920">
        <w:rPr>
          <w:rFonts w:ascii="Verdana" w:hAnsi="Verdana"/>
          <w:sz w:val="20"/>
          <w:szCs w:val="20"/>
        </w:rPr>
        <w:t xml:space="preserve">Cut down on your </w:t>
      </w:r>
      <w:r w:rsidRPr="00BA3920">
        <w:rPr>
          <w:rFonts w:ascii="Verdana" w:hAnsi="Verdana"/>
          <w:sz w:val="20"/>
          <w:szCs w:val="20"/>
        </w:rPr>
        <w:tab/>
        <w:t>smoking and drinking.</w:t>
      </w:r>
    </w:p>
    <w:p w:rsidR="00DC6611" w:rsidRPr="00BA3920" w:rsidRDefault="00DC6611" w:rsidP="00FF7AC4">
      <w:pPr>
        <w:tabs>
          <w:tab w:val="left" w:pos="426"/>
        </w:tabs>
        <w:rPr>
          <w:rFonts w:ascii="Verdana" w:hAnsi="Verdana"/>
          <w:sz w:val="20"/>
          <w:szCs w:val="20"/>
        </w:rPr>
      </w:pPr>
    </w:p>
    <w:p w:rsidR="00DC6611" w:rsidRPr="00BA3920" w:rsidRDefault="00DC6611" w:rsidP="00A17501">
      <w:pPr>
        <w:pStyle w:val="NormalWeb"/>
        <w:spacing w:before="0" w:beforeAutospacing="0" w:after="240" w:afterAutospacing="0" w:line="285" w:lineRule="atLeast"/>
        <w:textAlignment w:val="baseline"/>
        <w:rPr>
          <w:rFonts w:ascii="Verdana" w:hAnsi="Verdana"/>
          <w:b/>
          <w:bCs/>
          <w:color w:val="000000"/>
          <w:sz w:val="20"/>
          <w:szCs w:val="20"/>
        </w:rPr>
      </w:pPr>
      <w:r w:rsidRPr="00BA3920">
        <w:rPr>
          <w:rFonts w:ascii="Verdana" w:hAnsi="Verdana"/>
          <w:b/>
          <w:bCs/>
          <w:color w:val="000000"/>
          <w:sz w:val="20"/>
          <w:szCs w:val="20"/>
        </w:rPr>
        <w:t>Mouth cancer causes more deaths per number of cases than breast cancer, cervical cancer or melanomas.</w:t>
      </w:r>
    </w:p>
    <w:p w:rsidR="00DC6611" w:rsidRPr="00BA3920" w:rsidRDefault="00DC6611" w:rsidP="00F90C5B">
      <w:pPr>
        <w:pStyle w:val="ListParagraph"/>
        <w:numPr>
          <w:ilvl w:val="0"/>
          <w:numId w:val="3"/>
        </w:numPr>
        <w:ind w:left="426" w:hanging="426"/>
        <w:rPr>
          <w:rFonts w:ascii="Verdana" w:hAnsi="Verdana"/>
          <w:sz w:val="20"/>
          <w:szCs w:val="20"/>
        </w:rPr>
      </w:pPr>
      <w:r w:rsidRPr="00BA3920">
        <w:rPr>
          <w:rFonts w:ascii="Verdana" w:hAnsi="Verdana"/>
          <w:sz w:val="20"/>
          <w:szCs w:val="20"/>
        </w:rPr>
        <w:t>There was a 50% increase in incidence between 1999 and 2007.</w:t>
      </w:r>
    </w:p>
    <w:p w:rsidR="00DC6611" w:rsidRPr="00BA3920" w:rsidRDefault="00DC6611" w:rsidP="00F90C5B">
      <w:pPr>
        <w:pStyle w:val="ListParagraph"/>
        <w:numPr>
          <w:ilvl w:val="0"/>
          <w:numId w:val="3"/>
        </w:numPr>
        <w:ind w:left="426" w:hanging="426"/>
        <w:rPr>
          <w:rFonts w:ascii="Verdana" w:hAnsi="Verdana"/>
          <w:sz w:val="20"/>
          <w:szCs w:val="20"/>
        </w:rPr>
      </w:pPr>
      <w:r w:rsidRPr="00BA3920">
        <w:rPr>
          <w:rFonts w:ascii="Verdana" w:hAnsi="Verdana"/>
          <w:sz w:val="20"/>
          <w:szCs w:val="20"/>
        </w:rPr>
        <w:t>In the UK there were 7,556 cases of mouth, throat and head &amp; neck cancers in 2003.</w:t>
      </w:r>
    </w:p>
    <w:p w:rsidR="00DC6611" w:rsidRPr="00BA3920" w:rsidRDefault="00DC6611" w:rsidP="00F90C5B">
      <w:pPr>
        <w:pStyle w:val="ListParagraph"/>
        <w:numPr>
          <w:ilvl w:val="0"/>
          <w:numId w:val="3"/>
        </w:numPr>
        <w:ind w:left="426" w:hanging="426"/>
        <w:rPr>
          <w:rFonts w:ascii="Verdana" w:hAnsi="Verdana"/>
          <w:sz w:val="20"/>
          <w:szCs w:val="20"/>
        </w:rPr>
      </w:pPr>
      <w:r w:rsidRPr="00BA3920">
        <w:rPr>
          <w:rFonts w:ascii="Verdana" w:hAnsi="Verdana"/>
          <w:sz w:val="20"/>
          <w:szCs w:val="20"/>
        </w:rPr>
        <w:t>Despite treatment, there were 2,718 deaths in 2005 - that's approximately one death every three hours from mouth, throat or head and neck cancers.</w:t>
      </w:r>
    </w:p>
    <w:p w:rsidR="00DC6611" w:rsidRPr="00BA3920" w:rsidRDefault="00DC6611" w:rsidP="00F90C5B">
      <w:pPr>
        <w:pStyle w:val="ListParagraph"/>
        <w:numPr>
          <w:ilvl w:val="0"/>
          <w:numId w:val="3"/>
        </w:numPr>
        <w:ind w:left="426" w:hanging="426"/>
        <w:rPr>
          <w:rFonts w:ascii="Verdana" w:hAnsi="Verdana"/>
          <w:sz w:val="20"/>
          <w:szCs w:val="20"/>
        </w:rPr>
      </w:pPr>
      <w:r w:rsidRPr="00BA3920">
        <w:rPr>
          <w:rFonts w:ascii="Verdana" w:hAnsi="Verdana"/>
          <w:sz w:val="20"/>
          <w:szCs w:val="20"/>
        </w:rPr>
        <w:t>Figures in 2010 from Cancer Research UK show that more than 6,500 new oral cancer cases alone are diagnosed in the UK, with one person dying every five hours from the disease.</w:t>
      </w:r>
    </w:p>
    <w:p w:rsidR="00DC6611" w:rsidRPr="00BA3920" w:rsidRDefault="00DC6611" w:rsidP="00F90C5B">
      <w:pPr>
        <w:pStyle w:val="ListParagraph"/>
        <w:numPr>
          <w:ilvl w:val="0"/>
          <w:numId w:val="3"/>
        </w:numPr>
        <w:ind w:left="426" w:hanging="426"/>
        <w:rPr>
          <w:rFonts w:ascii="Verdana" w:hAnsi="Verdana"/>
          <w:sz w:val="20"/>
          <w:szCs w:val="20"/>
        </w:rPr>
      </w:pPr>
      <w:r w:rsidRPr="00BA3920">
        <w:rPr>
          <w:rFonts w:ascii="Verdana" w:hAnsi="Verdana"/>
          <w:sz w:val="20"/>
          <w:szCs w:val="20"/>
        </w:rPr>
        <w:t>Due to late detection the mortality rate from these cancers is just over 50 per cent despite treatment.</w:t>
      </w:r>
    </w:p>
    <w:p w:rsidR="00DC6611" w:rsidRPr="00BA3920" w:rsidRDefault="00DC6611" w:rsidP="00F90C5B">
      <w:pPr>
        <w:pStyle w:val="ListParagraph"/>
        <w:numPr>
          <w:ilvl w:val="0"/>
          <w:numId w:val="3"/>
        </w:numPr>
        <w:ind w:left="426"/>
        <w:rPr>
          <w:rFonts w:ascii="Verdana" w:hAnsi="Verdana"/>
          <w:sz w:val="20"/>
          <w:szCs w:val="20"/>
        </w:rPr>
      </w:pPr>
      <w:r w:rsidRPr="00BA3920">
        <w:rPr>
          <w:rFonts w:ascii="Verdana" w:hAnsi="Verdana"/>
          <w:sz w:val="20"/>
          <w:szCs w:val="20"/>
        </w:rPr>
        <w:t>The ratio is 2:1 men to women.</w:t>
      </w:r>
    </w:p>
    <w:p w:rsidR="00DC6611" w:rsidRPr="00BA3920" w:rsidRDefault="00DC6611" w:rsidP="00F90C5B">
      <w:pPr>
        <w:pStyle w:val="ListParagraph"/>
        <w:numPr>
          <w:ilvl w:val="0"/>
          <w:numId w:val="3"/>
        </w:numPr>
        <w:ind w:left="426"/>
        <w:rPr>
          <w:rFonts w:ascii="Verdana" w:hAnsi="Verdana"/>
          <w:sz w:val="20"/>
          <w:szCs w:val="20"/>
        </w:rPr>
      </w:pPr>
      <w:r w:rsidRPr="00BA3920">
        <w:rPr>
          <w:rFonts w:ascii="Verdana" w:hAnsi="Verdana"/>
          <w:sz w:val="20"/>
          <w:szCs w:val="20"/>
        </w:rPr>
        <w:t>87% cases occur in the over 50 age group.</w:t>
      </w:r>
    </w:p>
    <w:p w:rsidR="00DC6611" w:rsidRPr="00BA3920" w:rsidRDefault="00DC6611" w:rsidP="00F90C5B">
      <w:pPr>
        <w:pStyle w:val="ListParagraph"/>
        <w:numPr>
          <w:ilvl w:val="0"/>
          <w:numId w:val="3"/>
        </w:numPr>
        <w:ind w:left="426"/>
        <w:rPr>
          <w:rFonts w:ascii="Verdana" w:hAnsi="Verdana"/>
          <w:sz w:val="20"/>
          <w:szCs w:val="20"/>
        </w:rPr>
      </w:pPr>
      <w:r w:rsidRPr="00BA3920">
        <w:rPr>
          <w:rFonts w:ascii="Verdana" w:hAnsi="Verdana"/>
          <w:sz w:val="20"/>
          <w:szCs w:val="20"/>
        </w:rPr>
        <w:t>Mouth cancers are becoming much more common in younger people.</w:t>
      </w:r>
    </w:p>
    <w:p w:rsidR="00DC6611" w:rsidRPr="00BA3920" w:rsidRDefault="00DC6611" w:rsidP="00A17501">
      <w:pPr>
        <w:rPr>
          <w:rFonts w:ascii="Verdana" w:hAnsi="Verdana"/>
          <w:b/>
          <w:bCs/>
          <w:sz w:val="20"/>
          <w:szCs w:val="20"/>
        </w:rPr>
      </w:pPr>
    </w:p>
    <w:p w:rsidR="00DC6611" w:rsidRPr="00BA3920" w:rsidRDefault="00DC6611" w:rsidP="00A17501">
      <w:pPr>
        <w:rPr>
          <w:rFonts w:ascii="Verdana" w:hAnsi="Verdana"/>
          <w:b/>
          <w:bCs/>
          <w:sz w:val="20"/>
          <w:szCs w:val="20"/>
        </w:rPr>
      </w:pPr>
      <w:r w:rsidRPr="00BA3920">
        <w:rPr>
          <w:rFonts w:ascii="Verdana" w:hAnsi="Verdana"/>
          <w:b/>
          <w:bCs/>
          <w:sz w:val="20"/>
          <w:szCs w:val="20"/>
        </w:rPr>
        <w:t>THE CHANCE OF SURVIVAL IS GREATLY IMPROVED IF THE CANCERS ARE DETECTED EARLY AND TREATED RAPIDLY.</w:t>
      </w:r>
    </w:p>
    <w:p w:rsidR="00DC6611" w:rsidRPr="00BA3920" w:rsidRDefault="00DC6611" w:rsidP="00A17501">
      <w:pPr>
        <w:rPr>
          <w:rFonts w:ascii="Verdana" w:hAnsi="Verdana"/>
          <w:color w:val="1F497D"/>
          <w:sz w:val="20"/>
          <w:szCs w:val="20"/>
        </w:rPr>
      </w:pPr>
    </w:p>
    <w:p w:rsidR="00DC6611" w:rsidRPr="00BA3920" w:rsidRDefault="00DC6611" w:rsidP="00A17501">
      <w:pPr>
        <w:rPr>
          <w:rFonts w:ascii="Verdana" w:hAnsi="Verdana"/>
          <w:color w:val="1F497D"/>
          <w:sz w:val="20"/>
          <w:szCs w:val="20"/>
        </w:rPr>
      </w:pPr>
      <w:r w:rsidRPr="00BA3920">
        <w:rPr>
          <w:rFonts w:ascii="Verdana" w:hAnsi="Verdana"/>
          <w:sz w:val="20"/>
          <w:szCs w:val="20"/>
        </w:rPr>
        <w:t xml:space="preserve">Without early detection it is estimated that over the next decade around 60,000 people in the UK will be diagnosed with the disease and around 30,000 people will die. </w:t>
      </w:r>
    </w:p>
    <w:p w:rsidR="00DC6611" w:rsidRPr="00BA3920" w:rsidRDefault="00DC6611" w:rsidP="00A17501">
      <w:pPr>
        <w:rPr>
          <w:rFonts w:ascii="Verdana" w:hAnsi="Verdana"/>
          <w:color w:val="1F497D"/>
          <w:sz w:val="20"/>
          <w:szCs w:val="20"/>
        </w:rPr>
      </w:pPr>
      <w:r w:rsidRPr="00BA3920">
        <w:rPr>
          <w:rFonts w:ascii="Verdana" w:hAnsi="Verdana"/>
          <w:sz w:val="20"/>
          <w:szCs w:val="20"/>
        </w:rPr>
        <w:t>Worldwide, over 460,000 people are expected to die from mouth cancer each year by 2030.</w:t>
      </w:r>
      <w:r w:rsidRPr="00BA3920">
        <w:rPr>
          <w:rFonts w:ascii="Verdana" w:hAnsi="Verdana"/>
          <w:color w:val="1F497D"/>
          <w:sz w:val="20"/>
          <w:szCs w:val="20"/>
        </w:rPr>
        <w:t xml:space="preserve"> </w:t>
      </w:r>
      <w:r>
        <w:rPr>
          <w:rFonts w:ascii="Verdana" w:hAnsi="Verdana"/>
          <w:color w:val="1F497D"/>
          <w:sz w:val="20"/>
          <w:szCs w:val="20"/>
        </w:rPr>
        <w:t xml:space="preserve"> </w:t>
      </w:r>
      <w:r w:rsidRPr="00BA3920">
        <w:rPr>
          <w:rFonts w:ascii="Verdana" w:hAnsi="Verdana"/>
          <w:sz w:val="20"/>
          <w:szCs w:val="20"/>
        </w:rPr>
        <w:t xml:space="preserve">Mouth cancer patients suffer greatly owing to disabilities such as facial deformity, </w:t>
      </w:r>
    </w:p>
    <w:p w:rsidR="00DC6611" w:rsidRPr="00BA3920" w:rsidRDefault="00DC6611" w:rsidP="00A17501">
      <w:pPr>
        <w:rPr>
          <w:rFonts w:ascii="Verdana" w:hAnsi="Verdana"/>
          <w:color w:val="1F497D"/>
          <w:sz w:val="20"/>
          <w:szCs w:val="20"/>
        </w:rPr>
      </w:pPr>
      <w:r w:rsidRPr="00BA3920">
        <w:rPr>
          <w:rFonts w:ascii="Verdana" w:hAnsi="Verdana"/>
          <w:sz w:val="20"/>
          <w:szCs w:val="20"/>
        </w:rPr>
        <w:t xml:space="preserve">loss of teeth and damage to the tongue and throat, with consequent difficulty in talking and eating in public places. </w:t>
      </w:r>
      <w:r>
        <w:rPr>
          <w:rFonts w:ascii="Verdana" w:hAnsi="Verdana"/>
          <w:sz w:val="20"/>
          <w:szCs w:val="20"/>
        </w:rPr>
        <w:t xml:space="preserve"> </w:t>
      </w:r>
      <w:r w:rsidRPr="00BA3920">
        <w:rPr>
          <w:rFonts w:ascii="Verdana" w:hAnsi="Verdana"/>
          <w:sz w:val="20"/>
          <w:szCs w:val="20"/>
        </w:rPr>
        <w:t xml:space="preserve">Yet they do not receive the attention and support that </w:t>
      </w:r>
    </w:p>
    <w:p w:rsidR="00DC6611" w:rsidRPr="00BA3920" w:rsidRDefault="00DC6611" w:rsidP="00A17501">
      <w:pPr>
        <w:rPr>
          <w:rFonts w:ascii="Verdana" w:hAnsi="Verdana"/>
          <w:sz w:val="20"/>
          <w:szCs w:val="20"/>
        </w:rPr>
      </w:pPr>
      <w:r w:rsidRPr="00BA3920">
        <w:rPr>
          <w:rFonts w:ascii="Verdana" w:hAnsi="Verdana"/>
          <w:sz w:val="20"/>
          <w:szCs w:val="20"/>
        </w:rPr>
        <w:t>other cancer sufferers do.</w:t>
      </w:r>
    </w:p>
    <w:p w:rsidR="00DC6611" w:rsidRPr="00BA3920" w:rsidRDefault="00DC6611" w:rsidP="00A17501">
      <w:pPr>
        <w:rPr>
          <w:rFonts w:ascii="Verdana" w:hAnsi="Verdana"/>
          <w:color w:val="1F497D"/>
          <w:sz w:val="20"/>
          <w:szCs w:val="20"/>
        </w:rPr>
      </w:pPr>
    </w:p>
    <w:p w:rsidR="00DC6611" w:rsidRPr="00BA3920" w:rsidRDefault="00DC6611" w:rsidP="00A17501">
      <w:pPr>
        <w:rPr>
          <w:rStyle w:val="apple-converted-space"/>
          <w:rFonts w:ascii="Verdana" w:hAnsi="Verdana"/>
          <w:sz w:val="20"/>
          <w:szCs w:val="20"/>
        </w:rPr>
      </w:pPr>
      <w:hyperlink r:id="rId7" w:history="1">
        <w:r w:rsidRPr="00BA3920">
          <w:rPr>
            <w:rStyle w:val="Hyperlink"/>
            <w:rFonts w:ascii="Verdana" w:hAnsi="Verdana"/>
            <w:b/>
            <w:bCs/>
            <w:color w:val="000000"/>
            <w:sz w:val="20"/>
            <w:szCs w:val="20"/>
          </w:rPr>
          <w:t>Leaflets and Posters</w:t>
        </w:r>
      </w:hyperlink>
      <w:r w:rsidRPr="00BA3920">
        <w:rPr>
          <w:rStyle w:val="apple-converted-space"/>
          <w:rFonts w:ascii="Verdana" w:hAnsi="Verdana"/>
          <w:color w:val="000000"/>
          <w:sz w:val="20"/>
          <w:szCs w:val="20"/>
        </w:rPr>
        <w:t> </w:t>
      </w:r>
    </w:p>
    <w:p w:rsidR="00DC6611" w:rsidRPr="00BA3920" w:rsidRDefault="00DC6611" w:rsidP="00A17501">
      <w:pPr>
        <w:rPr>
          <w:rStyle w:val="apple-converted-space"/>
          <w:rFonts w:ascii="Verdana" w:hAnsi="Verdana"/>
          <w:color w:val="1F497D"/>
          <w:sz w:val="20"/>
          <w:szCs w:val="20"/>
        </w:rPr>
      </w:pPr>
    </w:p>
    <w:p w:rsidR="00DC6611" w:rsidRPr="00BA3920" w:rsidRDefault="00DC6611" w:rsidP="00A17501">
      <w:pPr>
        <w:rPr>
          <w:rFonts w:ascii="Verdana" w:hAnsi="Verdana"/>
          <w:sz w:val="20"/>
          <w:szCs w:val="20"/>
        </w:rPr>
      </w:pPr>
      <w:r w:rsidRPr="00BA3920">
        <w:rPr>
          <w:rFonts w:ascii="Verdana" w:hAnsi="Verdana"/>
          <w:sz w:val="20"/>
          <w:szCs w:val="20"/>
        </w:rPr>
        <w:t xml:space="preserve">See attached a Campaign Poster and three Leaflets as pdf file copies. </w:t>
      </w:r>
      <w:r>
        <w:rPr>
          <w:rFonts w:ascii="Verdana" w:hAnsi="Verdana"/>
          <w:sz w:val="20"/>
          <w:szCs w:val="20"/>
        </w:rPr>
        <w:t xml:space="preserve"> </w:t>
      </w:r>
      <w:r w:rsidRPr="00BA3920">
        <w:rPr>
          <w:rFonts w:ascii="Verdana" w:hAnsi="Verdana"/>
          <w:sz w:val="20"/>
          <w:szCs w:val="20"/>
        </w:rPr>
        <w:t>Hard copies of the Leaflets and Posters can be ordered from the Mouth Cancer Foundation.</w:t>
      </w:r>
    </w:p>
    <w:p w:rsidR="00DC6611" w:rsidRPr="00BA3920" w:rsidRDefault="00DC6611" w:rsidP="00A17501">
      <w:pPr>
        <w:rPr>
          <w:rStyle w:val="Strong"/>
          <w:rFonts w:ascii="Verdana" w:hAnsi="Verdana"/>
          <w:color w:val="000000"/>
          <w:sz w:val="20"/>
          <w:szCs w:val="20"/>
          <w:bdr w:val="none" w:sz="0" w:space="0" w:color="auto" w:frame="1"/>
        </w:rPr>
      </w:pPr>
    </w:p>
    <w:p w:rsidR="00DC6611" w:rsidRPr="00BA3920" w:rsidRDefault="00DC6611" w:rsidP="00A17501">
      <w:pPr>
        <w:rPr>
          <w:rStyle w:val="Strong"/>
          <w:rFonts w:ascii="Verdana" w:hAnsi="Verdana"/>
          <w:color w:val="000000"/>
          <w:sz w:val="20"/>
          <w:szCs w:val="20"/>
          <w:bdr w:val="none" w:sz="0" w:space="0" w:color="auto" w:frame="1"/>
        </w:rPr>
      </w:pPr>
      <w:r w:rsidRPr="00BA3920">
        <w:rPr>
          <w:rStyle w:val="Strong"/>
          <w:rFonts w:ascii="Verdana" w:hAnsi="Verdana"/>
          <w:color w:val="000000"/>
          <w:sz w:val="20"/>
          <w:szCs w:val="20"/>
          <w:bdr w:val="none" w:sz="0" w:space="0" w:color="auto" w:frame="1"/>
        </w:rPr>
        <w:t>Contact Details</w:t>
      </w:r>
    </w:p>
    <w:p w:rsidR="00DC6611" w:rsidRPr="00BA3920" w:rsidRDefault="00DC6611" w:rsidP="00A17501">
      <w:pPr>
        <w:rPr>
          <w:rStyle w:val="Strong"/>
          <w:rFonts w:ascii="Verdana" w:hAnsi="Verdana"/>
          <w:color w:val="000000"/>
          <w:sz w:val="20"/>
          <w:szCs w:val="20"/>
          <w:bdr w:val="none" w:sz="0" w:space="0" w:color="auto" w:frame="1"/>
        </w:rPr>
      </w:pPr>
    </w:p>
    <w:p w:rsidR="00DC6611" w:rsidRPr="00BA3920" w:rsidRDefault="00DC6611" w:rsidP="00A17501">
      <w:pPr>
        <w:rPr>
          <w:rStyle w:val="apple-converted-space"/>
          <w:rFonts w:ascii="Verdana" w:hAnsi="Verdana"/>
          <w:sz w:val="20"/>
          <w:szCs w:val="20"/>
        </w:rPr>
      </w:pPr>
      <w:r w:rsidRPr="00BA3920">
        <w:rPr>
          <w:rStyle w:val="Strong"/>
          <w:rFonts w:ascii="Verdana" w:hAnsi="Verdana"/>
          <w:color w:val="000000"/>
          <w:sz w:val="20"/>
          <w:szCs w:val="20"/>
          <w:bdr w:val="none" w:sz="0" w:space="0" w:color="auto" w:frame="1"/>
        </w:rPr>
        <w:t>The Mouth Cancer Foundation</w:t>
      </w:r>
      <w:r w:rsidRPr="00BA3920">
        <w:rPr>
          <w:rStyle w:val="apple-converted-space"/>
          <w:rFonts w:ascii="Verdana" w:hAnsi="Verdana"/>
          <w:color w:val="000000"/>
          <w:sz w:val="20"/>
          <w:szCs w:val="20"/>
        </w:rPr>
        <w:t> </w:t>
      </w:r>
    </w:p>
    <w:p w:rsidR="00DC6611" w:rsidRPr="00BA3920" w:rsidRDefault="00DC6611" w:rsidP="00A17501">
      <w:pPr>
        <w:rPr>
          <w:rFonts w:ascii="Verdana" w:hAnsi="Verdana"/>
          <w:sz w:val="20"/>
          <w:szCs w:val="20"/>
        </w:rPr>
      </w:pPr>
      <w:r w:rsidRPr="00BA3920">
        <w:rPr>
          <w:rFonts w:ascii="Verdana" w:hAnsi="Verdana"/>
          <w:sz w:val="20"/>
          <w:szCs w:val="20"/>
        </w:rPr>
        <w:t xml:space="preserve">C/O Media Ambitions (Enterprises) Limited, </w:t>
      </w:r>
    </w:p>
    <w:p w:rsidR="00DC6611" w:rsidRPr="00BA3920" w:rsidRDefault="00DC6611" w:rsidP="00A17501">
      <w:pPr>
        <w:rPr>
          <w:rFonts w:ascii="Verdana" w:hAnsi="Verdana"/>
          <w:sz w:val="20"/>
          <w:szCs w:val="20"/>
        </w:rPr>
      </w:pPr>
      <w:r w:rsidRPr="00BA3920">
        <w:rPr>
          <w:rFonts w:ascii="Verdana" w:hAnsi="Verdana"/>
          <w:sz w:val="20"/>
          <w:szCs w:val="20"/>
        </w:rPr>
        <w:t xml:space="preserve">Top Floor, </w:t>
      </w:r>
    </w:p>
    <w:p w:rsidR="00DC6611" w:rsidRPr="00BA3920" w:rsidRDefault="00DC6611" w:rsidP="00A17501">
      <w:pPr>
        <w:rPr>
          <w:rFonts w:ascii="Verdana" w:hAnsi="Verdana"/>
          <w:sz w:val="20"/>
          <w:szCs w:val="20"/>
        </w:rPr>
      </w:pPr>
      <w:r w:rsidRPr="00BA3920">
        <w:rPr>
          <w:rFonts w:ascii="Verdana" w:hAnsi="Verdana"/>
          <w:sz w:val="20"/>
          <w:szCs w:val="20"/>
        </w:rPr>
        <w:t xml:space="preserve">1 Victoria Parade, </w:t>
      </w:r>
    </w:p>
    <w:p w:rsidR="00DC6611" w:rsidRPr="00BA3920" w:rsidRDefault="00DC6611" w:rsidP="00A17501">
      <w:pPr>
        <w:rPr>
          <w:rFonts w:ascii="Verdana" w:hAnsi="Verdana"/>
          <w:sz w:val="20"/>
          <w:szCs w:val="20"/>
        </w:rPr>
      </w:pPr>
      <w:r w:rsidRPr="00BA3920">
        <w:rPr>
          <w:rFonts w:ascii="Verdana" w:hAnsi="Verdana"/>
          <w:sz w:val="20"/>
          <w:szCs w:val="20"/>
        </w:rPr>
        <w:t xml:space="preserve">Sandycombe Road, </w:t>
      </w:r>
    </w:p>
    <w:p w:rsidR="00DC6611" w:rsidRPr="00BA3920" w:rsidRDefault="00DC6611" w:rsidP="00A17501">
      <w:pPr>
        <w:rPr>
          <w:rFonts w:ascii="Verdana" w:hAnsi="Verdana"/>
          <w:sz w:val="20"/>
          <w:szCs w:val="20"/>
        </w:rPr>
      </w:pPr>
      <w:r w:rsidRPr="00BA3920">
        <w:rPr>
          <w:rFonts w:ascii="Verdana" w:hAnsi="Verdana"/>
          <w:sz w:val="20"/>
          <w:szCs w:val="20"/>
        </w:rPr>
        <w:t xml:space="preserve">Kew, </w:t>
      </w:r>
    </w:p>
    <w:p w:rsidR="00DC6611" w:rsidRPr="00BA3920" w:rsidRDefault="00DC6611" w:rsidP="00A17501">
      <w:pPr>
        <w:rPr>
          <w:rFonts w:ascii="Verdana" w:hAnsi="Verdana"/>
          <w:sz w:val="20"/>
          <w:szCs w:val="20"/>
        </w:rPr>
      </w:pPr>
      <w:r w:rsidRPr="00BA3920">
        <w:rPr>
          <w:rFonts w:ascii="Verdana" w:hAnsi="Verdana"/>
          <w:sz w:val="20"/>
          <w:szCs w:val="20"/>
        </w:rPr>
        <w:t xml:space="preserve">Richmond, </w:t>
      </w:r>
    </w:p>
    <w:p w:rsidR="00DC6611" w:rsidRPr="00BA3920" w:rsidRDefault="00DC6611" w:rsidP="00A17501">
      <w:pPr>
        <w:rPr>
          <w:rFonts w:ascii="Verdana" w:hAnsi="Verdana"/>
          <w:sz w:val="20"/>
          <w:szCs w:val="20"/>
        </w:rPr>
      </w:pPr>
      <w:r w:rsidRPr="00BA3920">
        <w:rPr>
          <w:rFonts w:ascii="Verdana" w:hAnsi="Verdana"/>
          <w:sz w:val="20"/>
          <w:szCs w:val="20"/>
        </w:rPr>
        <w:t>Surrey TW9 3NB</w:t>
      </w:r>
    </w:p>
    <w:p w:rsidR="00DC6611" w:rsidRPr="00BA3920" w:rsidRDefault="00DC6611" w:rsidP="00A17501">
      <w:pPr>
        <w:rPr>
          <w:rFonts w:ascii="Verdana" w:hAnsi="Verdana"/>
          <w:sz w:val="20"/>
          <w:szCs w:val="20"/>
        </w:rPr>
      </w:pPr>
      <w:r w:rsidRPr="00BA3920">
        <w:rPr>
          <w:rFonts w:ascii="Verdana" w:hAnsi="Verdana"/>
          <w:sz w:val="20"/>
          <w:szCs w:val="20"/>
        </w:rPr>
        <w:t>Tel: 020 8940 2222</w:t>
      </w:r>
    </w:p>
    <w:p w:rsidR="00DC6611" w:rsidRPr="00BA3920" w:rsidRDefault="00DC6611" w:rsidP="00A17501">
      <w:pPr>
        <w:rPr>
          <w:rStyle w:val="apple-converted-space"/>
          <w:rFonts w:ascii="Verdana" w:hAnsi="Verdana"/>
          <w:color w:val="000000"/>
          <w:sz w:val="20"/>
          <w:szCs w:val="20"/>
        </w:rPr>
      </w:pPr>
      <w:r w:rsidRPr="00BA3920">
        <w:rPr>
          <w:rFonts w:ascii="Verdana" w:hAnsi="Verdana"/>
          <w:sz w:val="20"/>
          <w:szCs w:val="20"/>
        </w:rPr>
        <w:t>MCF Helpline -</w:t>
      </w:r>
      <w:r w:rsidRPr="00BA3920">
        <w:rPr>
          <w:rStyle w:val="apple-converted-space"/>
          <w:rFonts w:ascii="Verdana" w:hAnsi="Verdana"/>
          <w:color w:val="000000"/>
          <w:sz w:val="20"/>
          <w:szCs w:val="20"/>
        </w:rPr>
        <w:t> </w:t>
      </w:r>
      <w:r w:rsidRPr="00BA3920">
        <w:rPr>
          <w:rStyle w:val="Strong"/>
          <w:rFonts w:ascii="Verdana" w:hAnsi="Verdana"/>
          <w:b w:val="0"/>
          <w:bCs w:val="0"/>
          <w:color w:val="000000"/>
          <w:sz w:val="20"/>
          <w:szCs w:val="20"/>
          <w:bdr w:val="none" w:sz="0" w:space="0" w:color="auto" w:frame="1"/>
        </w:rPr>
        <w:t>01924 950 950</w:t>
      </w:r>
      <w:r w:rsidRPr="00BA3920">
        <w:rPr>
          <w:rStyle w:val="apple-converted-space"/>
          <w:rFonts w:ascii="Verdana" w:hAnsi="Verdana"/>
          <w:color w:val="000000"/>
          <w:sz w:val="20"/>
          <w:szCs w:val="20"/>
        </w:rPr>
        <w:t> </w:t>
      </w:r>
    </w:p>
    <w:p w:rsidR="00DC6611" w:rsidRPr="00BA3920" w:rsidRDefault="00DC6611" w:rsidP="00A17501">
      <w:pPr>
        <w:rPr>
          <w:rFonts w:ascii="Verdana" w:hAnsi="Verdana"/>
          <w:sz w:val="20"/>
          <w:szCs w:val="20"/>
        </w:rPr>
      </w:pPr>
      <w:r w:rsidRPr="00BA3920">
        <w:rPr>
          <w:rFonts w:ascii="Verdana" w:hAnsi="Verdana"/>
          <w:sz w:val="20"/>
          <w:szCs w:val="20"/>
        </w:rPr>
        <w:t xml:space="preserve">Website: </w:t>
      </w:r>
      <w:hyperlink r:id="rId8" w:history="1">
        <w:r w:rsidRPr="00BA3920">
          <w:rPr>
            <w:rStyle w:val="Hyperlink"/>
            <w:rFonts w:ascii="Verdana" w:hAnsi="Verdana"/>
            <w:color w:val="000000"/>
            <w:sz w:val="20"/>
            <w:szCs w:val="20"/>
          </w:rPr>
          <w:t>www.mouthcancer.org/</w:t>
        </w:r>
      </w:hyperlink>
    </w:p>
    <w:p w:rsidR="00DC6611" w:rsidRPr="00BA3920" w:rsidRDefault="00DC6611" w:rsidP="00A17501">
      <w:pPr>
        <w:rPr>
          <w:rFonts w:ascii="Verdana" w:hAnsi="Verdana"/>
          <w:sz w:val="20"/>
          <w:szCs w:val="20"/>
        </w:rPr>
      </w:pPr>
    </w:p>
    <w:p w:rsidR="00DC6611" w:rsidRPr="00BA3920" w:rsidRDefault="00DC6611" w:rsidP="00A17501">
      <w:pPr>
        <w:rPr>
          <w:rFonts w:ascii="Verdana" w:hAnsi="Verdana"/>
          <w:sz w:val="20"/>
          <w:szCs w:val="20"/>
        </w:rPr>
      </w:pPr>
    </w:p>
    <w:p w:rsidR="00DC6611" w:rsidRPr="00BA3920" w:rsidRDefault="00DC6611" w:rsidP="00A17501">
      <w:pPr>
        <w:rPr>
          <w:rFonts w:ascii="Verdana" w:hAnsi="Verdana"/>
          <w:b/>
          <w:sz w:val="20"/>
          <w:szCs w:val="20"/>
        </w:rPr>
      </w:pPr>
      <w:r w:rsidRPr="00BA3920">
        <w:rPr>
          <w:rFonts w:ascii="Verdana" w:hAnsi="Verdana"/>
          <w:b/>
          <w:sz w:val="20"/>
          <w:szCs w:val="20"/>
        </w:rPr>
        <w:t>Dental Health Foundation</w:t>
      </w:r>
    </w:p>
    <w:p w:rsidR="00DC6611" w:rsidRPr="00BA3920" w:rsidRDefault="00DC6611" w:rsidP="00A17501">
      <w:pPr>
        <w:rPr>
          <w:rFonts w:ascii="Verdana" w:hAnsi="Verdana"/>
          <w:sz w:val="20"/>
          <w:szCs w:val="20"/>
        </w:rPr>
      </w:pPr>
      <w:r w:rsidRPr="00BA3920">
        <w:rPr>
          <w:rFonts w:ascii="Verdana" w:hAnsi="Verdana"/>
          <w:sz w:val="20"/>
          <w:szCs w:val="20"/>
        </w:rPr>
        <w:t>Smile House</w:t>
      </w:r>
    </w:p>
    <w:p w:rsidR="00DC6611" w:rsidRPr="00BA3920" w:rsidRDefault="00DC6611" w:rsidP="00A17501">
      <w:pPr>
        <w:rPr>
          <w:rFonts w:ascii="Verdana" w:hAnsi="Verdana"/>
          <w:sz w:val="20"/>
          <w:szCs w:val="20"/>
        </w:rPr>
      </w:pPr>
      <w:r w:rsidRPr="00BA3920">
        <w:rPr>
          <w:rFonts w:ascii="Verdana" w:hAnsi="Verdana"/>
          <w:sz w:val="20"/>
          <w:szCs w:val="20"/>
        </w:rPr>
        <w:t>2 East Union Street</w:t>
      </w:r>
    </w:p>
    <w:p w:rsidR="00DC6611" w:rsidRPr="00BA3920" w:rsidRDefault="00DC6611" w:rsidP="00A17501">
      <w:pPr>
        <w:rPr>
          <w:rFonts w:ascii="Verdana" w:hAnsi="Verdana"/>
          <w:sz w:val="20"/>
          <w:szCs w:val="20"/>
        </w:rPr>
      </w:pPr>
      <w:r w:rsidRPr="00BA3920">
        <w:rPr>
          <w:rFonts w:ascii="Verdana" w:hAnsi="Verdana"/>
          <w:sz w:val="20"/>
          <w:szCs w:val="20"/>
        </w:rPr>
        <w:t>Rugby</w:t>
      </w:r>
    </w:p>
    <w:p w:rsidR="00DC6611" w:rsidRPr="00BA3920" w:rsidRDefault="00DC6611" w:rsidP="00A17501">
      <w:pPr>
        <w:rPr>
          <w:rFonts w:ascii="Verdana" w:hAnsi="Verdana"/>
          <w:sz w:val="20"/>
          <w:szCs w:val="20"/>
        </w:rPr>
      </w:pPr>
      <w:r w:rsidRPr="00BA3920">
        <w:rPr>
          <w:rFonts w:ascii="Verdana" w:hAnsi="Verdana"/>
          <w:sz w:val="20"/>
          <w:szCs w:val="20"/>
        </w:rPr>
        <w:t>Warwickshire</w:t>
      </w:r>
    </w:p>
    <w:p w:rsidR="00DC6611" w:rsidRPr="00BA3920" w:rsidRDefault="00DC6611" w:rsidP="00A17501">
      <w:pPr>
        <w:rPr>
          <w:rFonts w:ascii="Verdana" w:hAnsi="Verdana"/>
          <w:sz w:val="20"/>
          <w:szCs w:val="20"/>
        </w:rPr>
      </w:pPr>
      <w:r w:rsidRPr="00BA3920">
        <w:rPr>
          <w:rFonts w:ascii="Verdana" w:hAnsi="Verdana"/>
          <w:sz w:val="20"/>
          <w:szCs w:val="20"/>
        </w:rPr>
        <w:t>CV22 6AJ</w:t>
      </w:r>
    </w:p>
    <w:p w:rsidR="00DC6611" w:rsidRPr="00BA3920" w:rsidRDefault="00DC6611" w:rsidP="00334CC7">
      <w:pPr>
        <w:rPr>
          <w:rFonts w:ascii="Verdana" w:hAnsi="Verdana"/>
          <w:sz w:val="20"/>
          <w:szCs w:val="20"/>
        </w:rPr>
      </w:pPr>
      <w:r w:rsidRPr="00BA3920">
        <w:rPr>
          <w:rFonts w:ascii="Verdana" w:hAnsi="Verdana"/>
          <w:sz w:val="20"/>
          <w:szCs w:val="20"/>
        </w:rPr>
        <w:t>Tel: 01788 546 365</w:t>
      </w:r>
    </w:p>
    <w:p w:rsidR="00DC6611" w:rsidRPr="00BA3920" w:rsidRDefault="00DC6611" w:rsidP="00334CC7">
      <w:pPr>
        <w:rPr>
          <w:rFonts w:ascii="Verdana" w:hAnsi="Verdana"/>
          <w:sz w:val="20"/>
          <w:szCs w:val="20"/>
        </w:rPr>
      </w:pPr>
      <w:r w:rsidRPr="00BA3920">
        <w:rPr>
          <w:rFonts w:ascii="Verdana" w:hAnsi="Verdana"/>
          <w:sz w:val="20"/>
          <w:szCs w:val="20"/>
        </w:rPr>
        <w:t>Email:</w:t>
      </w:r>
      <w:r w:rsidRPr="00BA3920">
        <w:rPr>
          <w:rStyle w:val="apple-converted-space"/>
          <w:rFonts w:ascii="Verdana" w:hAnsi="Verdana"/>
          <w:color w:val="000000"/>
          <w:sz w:val="20"/>
          <w:szCs w:val="20"/>
        </w:rPr>
        <w:t> </w:t>
      </w:r>
      <w:hyperlink r:id="rId9" w:tgtFrame="_blank" w:history="1">
        <w:r w:rsidRPr="00BA3920">
          <w:rPr>
            <w:rStyle w:val="Hyperlink"/>
            <w:rFonts w:ascii="Verdana" w:hAnsi="Verdana"/>
            <w:color w:val="000000"/>
            <w:sz w:val="20"/>
            <w:szCs w:val="20"/>
          </w:rPr>
          <w:t>mail@dentalhealth.org</w:t>
        </w:r>
      </w:hyperlink>
    </w:p>
    <w:p w:rsidR="00DC6611" w:rsidRPr="00BA3920" w:rsidRDefault="00DC6611" w:rsidP="00334CC7">
      <w:pPr>
        <w:rPr>
          <w:rFonts w:ascii="Verdana" w:hAnsi="Verdana"/>
          <w:sz w:val="20"/>
          <w:szCs w:val="20"/>
        </w:rPr>
      </w:pPr>
      <w:r w:rsidRPr="00BA3920">
        <w:rPr>
          <w:rFonts w:ascii="Verdana" w:hAnsi="Verdana"/>
          <w:sz w:val="20"/>
          <w:szCs w:val="20"/>
        </w:rPr>
        <w:t>Website:</w:t>
      </w:r>
      <w:r w:rsidRPr="00BA3920">
        <w:rPr>
          <w:rStyle w:val="apple-converted-space"/>
          <w:rFonts w:ascii="Verdana" w:hAnsi="Verdana"/>
          <w:color w:val="000000"/>
          <w:sz w:val="20"/>
          <w:szCs w:val="20"/>
        </w:rPr>
        <w:t> </w:t>
      </w:r>
      <w:hyperlink r:id="rId10" w:tgtFrame="_blank" w:history="1">
        <w:r w:rsidRPr="00BA3920">
          <w:rPr>
            <w:rStyle w:val="Hyperlink"/>
            <w:rFonts w:ascii="Verdana" w:hAnsi="Verdana"/>
            <w:color w:val="000000"/>
            <w:sz w:val="20"/>
            <w:szCs w:val="20"/>
          </w:rPr>
          <w:t>www.dentalhealth.org</w:t>
        </w:r>
      </w:hyperlink>
    </w:p>
    <w:p w:rsidR="00DC6611" w:rsidRPr="00BA3920" w:rsidRDefault="00DC6611" w:rsidP="00A17501">
      <w:pPr>
        <w:rPr>
          <w:rFonts w:ascii="Verdana" w:hAnsi="Verdana"/>
          <w:sz w:val="20"/>
          <w:szCs w:val="20"/>
        </w:rPr>
      </w:pPr>
    </w:p>
    <w:p w:rsidR="00DC6611" w:rsidRPr="00BA3920" w:rsidRDefault="00DC6611" w:rsidP="00A17501">
      <w:pPr>
        <w:rPr>
          <w:rFonts w:ascii="Verdana" w:hAnsi="Verdana"/>
          <w:sz w:val="20"/>
          <w:szCs w:val="20"/>
        </w:rPr>
      </w:pPr>
      <w:bookmarkStart w:id="3" w:name="British_Dental_Health_Foudnation_Address"/>
      <w:bookmarkEnd w:id="3"/>
    </w:p>
    <w:p w:rsidR="00DC6611" w:rsidRPr="00BA3920" w:rsidRDefault="00DC6611" w:rsidP="00A17501">
      <w:pPr>
        <w:rPr>
          <w:rFonts w:ascii="Verdana" w:hAnsi="Verdana"/>
          <w:sz w:val="20"/>
          <w:szCs w:val="20"/>
        </w:rPr>
      </w:pPr>
      <w:r w:rsidRPr="00BA3920">
        <w:rPr>
          <w:rFonts w:ascii="Verdana" w:hAnsi="Verdana"/>
          <w:sz w:val="20"/>
          <w:szCs w:val="20"/>
        </w:rPr>
        <w:t>Yours Sincerely</w:t>
      </w:r>
    </w:p>
    <w:p w:rsidR="00DC6611" w:rsidRDefault="00DC6611" w:rsidP="00A17501">
      <w:pPr>
        <w:rPr>
          <w:rFonts w:ascii="Verdana" w:hAnsi="Verdana"/>
          <w:sz w:val="20"/>
          <w:szCs w:val="20"/>
        </w:rPr>
      </w:pPr>
    </w:p>
    <w:p w:rsidR="00DC6611" w:rsidRPr="00BA3920" w:rsidRDefault="00DC6611" w:rsidP="00A17501">
      <w:pPr>
        <w:rPr>
          <w:rFonts w:ascii="Verdana" w:hAnsi="Verdana"/>
          <w:sz w:val="20"/>
          <w:szCs w:val="20"/>
        </w:rPr>
      </w:pPr>
    </w:p>
    <w:p w:rsidR="00DC6611" w:rsidRPr="00BA3920" w:rsidRDefault="00DC6611" w:rsidP="00A17501">
      <w:pPr>
        <w:rPr>
          <w:rFonts w:ascii="Verdana" w:hAnsi="Verdana"/>
          <w:b/>
          <w:bCs/>
          <w:sz w:val="20"/>
          <w:szCs w:val="20"/>
        </w:rPr>
      </w:pPr>
      <w:r w:rsidRPr="00BA3920">
        <w:rPr>
          <w:rFonts w:ascii="Verdana" w:hAnsi="Verdana"/>
          <w:b/>
          <w:bCs/>
          <w:sz w:val="20"/>
          <w:szCs w:val="20"/>
        </w:rPr>
        <w:t>Dave Joyce</w:t>
      </w:r>
    </w:p>
    <w:p w:rsidR="00DC6611" w:rsidRPr="00BA3920" w:rsidRDefault="00DC6611" w:rsidP="00A17501">
      <w:pPr>
        <w:rPr>
          <w:rFonts w:ascii="Verdana" w:hAnsi="Verdana"/>
          <w:bCs/>
          <w:sz w:val="20"/>
          <w:szCs w:val="20"/>
        </w:rPr>
      </w:pPr>
      <w:r>
        <w:rPr>
          <w:rFonts w:ascii="Verdana" w:hAnsi="Verdana"/>
          <w:bCs/>
          <w:sz w:val="20"/>
          <w:szCs w:val="20"/>
        </w:rPr>
        <w:t>National Health, Safet</w:t>
      </w:r>
      <w:r w:rsidRPr="00BA3920">
        <w:rPr>
          <w:rFonts w:ascii="Verdana" w:hAnsi="Verdana"/>
          <w:bCs/>
          <w:sz w:val="20"/>
          <w:szCs w:val="20"/>
        </w:rPr>
        <w:t>y &amp; Environment Officer</w:t>
      </w:r>
    </w:p>
    <w:p w:rsidR="00DC6611" w:rsidRPr="00BA3920" w:rsidRDefault="00DC6611">
      <w:pPr>
        <w:rPr>
          <w:rFonts w:ascii="Verdana" w:hAnsi="Verdana"/>
          <w:sz w:val="20"/>
          <w:szCs w:val="20"/>
        </w:rPr>
      </w:pPr>
    </w:p>
    <w:p w:rsidR="00DC6611" w:rsidRPr="00BA3920" w:rsidRDefault="00DC6611">
      <w:pPr>
        <w:rPr>
          <w:rFonts w:ascii="Verdana" w:hAnsi="Verdana"/>
          <w:sz w:val="20"/>
          <w:szCs w:val="20"/>
        </w:rPr>
      </w:pPr>
    </w:p>
    <w:p w:rsidR="00DC6611" w:rsidRPr="00BA3920" w:rsidRDefault="00DC6611" w:rsidP="008400DD">
      <w:pPr>
        <w:rPr>
          <w:rFonts w:ascii="Verdana" w:hAnsi="Verdana"/>
          <w:sz w:val="20"/>
          <w:szCs w:val="20"/>
        </w:rPr>
      </w:pPr>
      <w:r w:rsidRPr="00BA3920">
        <w:rPr>
          <w:rFonts w:ascii="Verdana" w:hAnsi="Verdana"/>
          <w:sz w:val="20"/>
          <w:szCs w:val="20"/>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Package" ShapeID="_x0000_i1025" DrawAspect="Content" ObjectID="_1446973805" r:id="rId12"/>
        </w:object>
      </w:r>
      <w:r w:rsidRPr="00BA3920">
        <w:rPr>
          <w:rFonts w:ascii="Verdana" w:hAnsi="Verdana"/>
          <w:sz w:val="20"/>
          <w:szCs w:val="20"/>
        </w:rPr>
        <w:object w:dxaOrig="1536" w:dyaOrig="994">
          <v:shape id="_x0000_i1026" type="#_x0000_t75" style="width:75.75pt;height:49.5pt" o:ole="">
            <v:imagedata r:id="rId13" o:title=""/>
          </v:shape>
          <o:OLEObject Type="Embed" ProgID="Package" ShapeID="_x0000_i1026" DrawAspect="Content" ObjectID="_1446973806" r:id="rId14"/>
        </w:object>
      </w:r>
      <w:r w:rsidRPr="00BA3920">
        <w:rPr>
          <w:rFonts w:ascii="Verdana" w:hAnsi="Verdana"/>
          <w:sz w:val="20"/>
          <w:szCs w:val="20"/>
        </w:rPr>
        <w:object w:dxaOrig="1536" w:dyaOrig="994">
          <v:shape id="_x0000_i1027" type="#_x0000_t75" style="width:75.75pt;height:49.5pt" o:ole="">
            <v:imagedata r:id="rId15" o:title=""/>
          </v:shape>
          <o:OLEObject Type="Embed" ProgID="Package" ShapeID="_x0000_i1027" DrawAspect="Content" ObjectID="_1446973807" r:id="rId16"/>
        </w:object>
      </w:r>
      <w:r w:rsidRPr="00BA3920">
        <w:rPr>
          <w:rFonts w:ascii="Verdana" w:hAnsi="Verdana"/>
          <w:sz w:val="20"/>
          <w:szCs w:val="20"/>
        </w:rPr>
        <w:object w:dxaOrig="1536" w:dyaOrig="994">
          <v:shape id="_x0000_i1028" type="#_x0000_t75" style="width:75.75pt;height:49.5pt" o:ole="">
            <v:imagedata r:id="rId17" o:title=""/>
          </v:shape>
          <o:OLEObject Type="Embed" ProgID="Package" ShapeID="_x0000_i1028" DrawAspect="Content" ObjectID="_1446973808" r:id="rId18"/>
        </w:object>
      </w:r>
    </w:p>
    <w:p w:rsidR="00DC6611" w:rsidRPr="00BA3920" w:rsidRDefault="00DC6611">
      <w:pPr>
        <w:rPr>
          <w:rFonts w:ascii="Verdana" w:hAnsi="Verdana"/>
          <w:sz w:val="20"/>
          <w:szCs w:val="20"/>
        </w:rPr>
      </w:pPr>
    </w:p>
    <w:sectPr w:rsidR="00DC6611" w:rsidRPr="00BA3920" w:rsidSect="006F476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36FE7"/>
    <w:multiLevelType w:val="hybridMultilevel"/>
    <w:tmpl w:val="53AA28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nsid w:val="2759309F"/>
    <w:multiLevelType w:val="hybridMultilevel"/>
    <w:tmpl w:val="FCC6BD7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nsid w:val="4CE120B3"/>
    <w:multiLevelType w:val="hybridMultilevel"/>
    <w:tmpl w:val="DB34F9DA"/>
    <w:lvl w:ilvl="0" w:tplc="0809000F">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7501"/>
    <w:rsid w:val="00001D5B"/>
    <w:rsid w:val="00054BCB"/>
    <w:rsid w:val="000C482E"/>
    <w:rsid w:val="001050C5"/>
    <w:rsid w:val="001131E3"/>
    <w:rsid w:val="00127FA6"/>
    <w:rsid w:val="00277CE7"/>
    <w:rsid w:val="002A4388"/>
    <w:rsid w:val="00334CC7"/>
    <w:rsid w:val="003A3748"/>
    <w:rsid w:val="004F02E4"/>
    <w:rsid w:val="00510BB8"/>
    <w:rsid w:val="005B68C3"/>
    <w:rsid w:val="00620027"/>
    <w:rsid w:val="006D478E"/>
    <w:rsid w:val="006F476A"/>
    <w:rsid w:val="00825FCF"/>
    <w:rsid w:val="008400DD"/>
    <w:rsid w:val="009A2DD3"/>
    <w:rsid w:val="00A17501"/>
    <w:rsid w:val="00A60F2D"/>
    <w:rsid w:val="00AF1275"/>
    <w:rsid w:val="00B26232"/>
    <w:rsid w:val="00B273EA"/>
    <w:rsid w:val="00B51EDF"/>
    <w:rsid w:val="00B94C45"/>
    <w:rsid w:val="00BA3920"/>
    <w:rsid w:val="00C20441"/>
    <w:rsid w:val="00DC6611"/>
    <w:rsid w:val="00F90C5B"/>
    <w:rsid w:val="00FF7141"/>
    <w:rsid w:val="00FF7AC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76A"/>
    <w:pPr>
      <w:jc w:val="both"/>
    </w:pPr>
    <w:rPr>
      <w:lang w:eastAsia="en-US"/>
    </w:rPr>
  </w:style>
  <w:style w:type="paragraph" w:styleId="Heading1">
    <w:name w:val="heading 1"/>
    <w:basedOn w:val="Normal"/>
    <w:link w:val="Heading1Char"/>
    <w:uiPriority w:val="99"/>
    <w:qFormat/>
    <w:rsid w:val="00A17501"/>
    <w:pPr>
      <w:spacing w:before="100" w:beforeAutospacing="1" w:after="100" w:afterAutospacing="1"/>
      <w:jc w:val="left"/>
      <w:outlineLvl w:val="0"/>
    </w:pPr>
    <w:rPr>
      <w:rFonts w:ascii="Times New Roman" w:hAnsi="Times New Roman"/>
      <w:b/>
      <w:bCs/>
      <w:kern w:val="36"/>
      <w:sz w:val="48"/>
      <w:szCs w:val="48"/>
      <w:lang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7501"/>
    <w:rPr>
      <w:rFonts w:ascii="Times New Roman" w:hAnsi="Times New Roman" w:cs="Times New Roman"/>
      <w:b/>
      <w:bCs/>
      <w:kern w:val="36"/>
      <w:sz w:val="48"/>
      <w:szCs w:val="48"/>
      <w:lang w:eastAsia="en-GB"/>
    </w:rPr>
  </w:style>
  <w:style w:type="character" w:styleId="Hyperlink">
    <w:name w:val="Hyperlink"/>
    <w:basedOn w:val="DefaultParagraphFont"/>
    <w:uiPriority w:val="99"/>
    <w:semiHidden/>
    <w:rsid w:val="00A17501"/>
    <w:rPr>
      <w:rFonts w:cs="Times New Roman"/>
      <w:color w:val="0000FF"/>
      <w:u w:val="single"/>
    </w:rPr>
  </w:style>
  <w:style w:type="paragraph" w:styleId="NormalWeb">
    <w:name w:val="Normal (Web)"/>
    <w:basedOn w:val="Normal"/>
    <w:uiPriority w:val="99"/>
    <w:semiHidden/>
    <w:rsid w:val="00A17501"/>
    <w:pPr>
      <w:spacing w:before="100" w:beforeAutospacing="1" w:after="100" w:afterAutospacing="1"/>
      <w:jc w:val="left"/>
    </w:pPr>
    <w:rPr>
      <w:rFonts w:ascii="Times New Roman" w:hAnsi="Times New Roman"/>
      <w:sz w:val="24"/>
      <w:szCs w:val="24"/>
      <w:lang w:eastAsia="en-GB"/>
    </w:rPr>
  </w:style>
  <w:style w:type="paragraph" w:styleId="ListParagraph">
    <w:name w:val="List Paragraph"/>
    <w:basedOn w:val="Normal"/>
    <w:uiPriority w:val="99"/>
    <w:qFormat/>
    <w:rsid w:val="00A17501"/>
    <w:pPr>
      <w:ind w:left="720"/>
      <w:jc w:val="left"/>
    </w:pPr>
    <w:rPr>
      <w:lang w:eastAsia="en-GB"/>
    </w:rPr>
  </w:style>
  <w:style w:type="paragraph" w:customStyle="1" w:styleId="introduction">
    <w:name w:val="introduction"/>
    <w:basedOn w:val="Normal"/>
    <w:uiPriority w:val="99"/>
    <w:semiHidden/>
    <w:rsid w:val="00A17501"/>
    <w:pPr>
      <w:spacing w:before="100" w:beforeAutospacing="1" w:after="100" w:afterAutospacing="1"/>
      <w:jc w:val="left"/>
    </w:pPr>
    <w:rPr>
      <w:rFonts w:ascii="Times New Roman" w:hAnsi="Times New Roman"/>
      <w:sz w:val="24"/>
      <w:szCs w:val="24"/>
      <w:lang w:eastAsia="en-GB"/>
    </w:rPr>
  </w:style>
  <w:style w:type="character" w:customStyle="1" w:styleId="apple-converted-space">
    <w:name w:val="apple-converted-space"/>
    <w:basedOn w:val="DefaultParagraphFont"/>
    <w:uiPriority w:val="99"/>
    <w:rsid w:val="00A17501"/>
    <w:rPr>
      <w:rFonts w:cs="Times New Roman"/>
    </w:rPr>
  </w:style>
  <w:style w:type="character" w:styleId="Strong">
    <w:name w:val="Strong"/>
    <w:basedOn w:val="DefaultParagraphFont"/>
    <w:uiPriority w:val="99"/>
    <w:qFormat/>
    <w:rsid w:val="00A17501"/>
    <w:rPr>
      <w:rFonts w:cs="Times New Roman"/>
      <w:b/>
      <w:bCs/>
    </w:rPr>
  </w:style>
  <w:style w:type="paragraph" w:styleId="Title">
    <w:name w:val="Title"/>
    <w:basedOn w:val="Normal"/>
    <w:link w:val="TitleChar"/>
    <w:uiPriority w:val="99"/>
    <w:qFormat/>
    <w:rsid w:val="002A4388"/>
    <w:pPr>
      <w:jc w:val="center"/>
    </w:pPr>
    <w:rPr>
      <w:rFonts w:ascii="Times New Roman" w:eastAsia="Times New Roman" w:hAnsi="Times New Roman"/>
      <w:b/>
      <w:bCs/>
      <w:sz w:val="72"/>
      <w:szCs w:val="24"/>
    </w:rPr>
  </w:style>
  <w:style w:type="character" w:customStyle="1" w:styleId="TitleChar">
    <w:name w:val="Title Char"/>
    <w:basedOn w:val="DefaultParagraphFont"/>
    <w:link w:val="Title"/>
    <w:uiPriority w:val="99"/>
    <w:locked/>
    <w:rsid w:val="002A4388"/>
    <w:rPr>
      <w:rFonts w:ascii="Times New Roman" w:hAnsi="Times New Roman" w:cs="Times New Roman"/>
      <w:b/>
      <w:bCs/>
      <w:sz w:val="24"/>
      <w:szCs w:val="24"/>
    </w:rPr>
  </w:style>
  <w:style w:type="character" w:styleId="FollowedHyperlink">
    <w:name w:val="FollowedHyperlink"/>
    <w:basedOn w:val="DefaultParagraphFont"/>
    <w:uiPriority w:val="99"/>
    <w:semiHidden/>
    <w:rsid w:val="00334CC7"/>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435438704">
      <w:marLeft w:val="0"/>
      <w:marRight w:val="0"/>
      <w:marTop w:val="0"/>
      <w:marBottom w:val="0"/>
      <w:divBdr>
        <w:top w:val="none" w:sz="0" w:space="0" w:color="auto"/>
        <w:left w:val="none" w:sz="0" w:space="0" w:color="auto"/>
        <w:bottom w:val="none" w:sz="0" w:space="0" w:color="auto"/>
        <w:right w:val="none" w:sz="0" w:space="0" w:color="auto"/>
      </w:divBdr>
    </w:div>
    <w:div w:id="14354387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uthcancer.org/" TargetMode="Externa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hyperlink" Target="http://www.mouthcancerfoundation.org/get-info/merchandise" TargetMode="Externa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outhcancer.org/page/risk-factors" TargetMode="External"/><Relationship Id="rId11" Type="http://schemas.openxmlformats.org/officeDocument/2006/relationships/image" Target="media/image1.emf"/><Relationship Id="rId5" Type="http://schemas.openxmlformats.org/officeDocument/2006/relationships/hyperlink" Target="http://www.mouthcancer.org/page/if-in-doubt-get-checked-out" TargetMode="External"/><Relationship Id="rId15" Type="http://schemas.openxmlformats.org/officeDocument/2006/relationships/image" Target="media/image3.emf"/><Relationship Id="rId10" Type="http://schemas.openxmlformats.org/officeDocument/2006/relationships/hyperlink" Target="http://www.mouthcancer.org/page/www.dentalhealth.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r@dentalhealth.org"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2383</Words>
  <Characters>13586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Branches</dc:title>
  <dc:subject/>
  <dc:creator>kgray</dc:creator>
  <cp:keywords/>
  <dc:description/>
  <cp:lastModifiedBy>Ingram</cp:lastModifiedBy>
  <cp:revision>2</cp:revision>
  <dcterms:created xsi:type="dcterms:W3CDTF">2013-11-26T12:24:00Z</dcterms:created>
  <dcterms:modified xsi:type="dcterms:W3CDTF">2013-11-26T12:24:00Z</dcterms:modified>
</cp:coreProperties>
</file>